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A2D8" w14:textId="6ABF99F4" w:rsidR="0087703F" w:rsidRDefault="00DF2CE5" w:rsidP="0087703F">
      <w:r>
        <w:t xml:space="preserve">A class of 60 undergraduate law students took part in mock trials in which they were assessed on their ability to </w:t>
      </w:r>
      <w:r w:rsidR="003E04A7">
        <w:t>defend a fictitious client against a criminal charge</w:t>
      </w:r>
      <w:r>
        <w:t xml:space="preserve">.  Fellow students acted as jury members for the mock trials and in each case handed down a verdict.  Students were assessed on the quality of their presentation and confidence in defending their fake clients, while it was a badge of honour to also receive a not guilty verdict. Students were randomly allocated to use one of two television lawyer mentors to model their approach.  Thirty students were instructed to model their style on the character of Annalise Keating from the television series </w:t>
      </w:r>
      <w:r w:rsidRPr="00DF2CE5">
        <w:rPr>
          <w:i/>
          <w:iCs/>
        </w:rPr>
        <w:t>How to Get Away with Murder</w:t>
      </w:r>
      <w:r>
        <w:rPr>
          <w:rStyle w:val="FootnoteReference"/>
          <w:i/>
          <w:iCs/>
        </w:rPr>
        <w:footnoteReference w:id="1"/>
      </w:r>
      <w:r>
        <w:t xml:space="preserve"> while the other thirty were told to emulate Harvey Specter from the television series </w:t>
      </w:r>
      <w:r w:rsidRPr="00DF2CE5">
        <w:rPr>
          <w:i/>
          <w:iCs/>
        </w:rPr>
        <w:t>Suits</w:t>
      </w:r>
      <w:r>
        <w:rPr>
          <w:rStyle w:val="FootnoteReference"/>
          <w:i/>
          <w:iCs/>
        </w:rPr>
        <w:footnoteReference w:id="2"/>
      </w:r>
      <w:r>
        <w:t xml:space="preserve">.  </w:t>
      </w:r>
      <w:r w:rsidR="00D23212">
        <w:t>The Unit Coordinator decided to run some analysis to see if there was an association between the style the students modelled themselves on and the nature of the verdict obtained.</w:t>
      </w:r>
    </w:p>
    <w:p w14:paraId="7212EDF1" w14:textId="77777777" w:rsidR="00DF2CE5" w:rsidRPr="00DF2CE5" w:rsidRDefault="00DF2CE5" w:rsidP="0087703F"/>
    <w:p w14:paraId="30DC1814" w14:textId="77777777" w:rsidR="0087703F" w:rsidRPr="003F6054" w:rsidRDefault="0087703F" w:rsidP="0087703F">
      <w:pPr>
        <w:rPr>
          <w:b/>
          <w:bCs/>
        </w:rPr>
      </w:pPr>
      <w:r w:rsidRPr="003F6054">
        <w:rPr>
          <w:b/>
          <w:bCs/>
        </w:rPr>
        <w:t>Step 1 – Taking a look at the data</w:t>
      </w:r>
      <w:r>
        <w:rPr>
          <w:b/>
          <w:bCs/>
        </w:rPr>
        <w:t>.</w:t>
      </w:r>
    </w:p>
    <w:p w14:paraId="0694886B" w14:textId="77777777" w:rsidR="0087703F" w:rsidRDefault="0087703F" w:rsidP="0087703F"/>
    <w:p w14:paraId="01D86EC3" w14:textId="38EDF299" w:rsidR="0087703F" w:rsidRDefault="006834BC" w:rsidP="0087703F">
      <w:r>
        <w:rPr>
          <w:noProof/>
        </w:rPr>
        <mc:AlternateContent>
          <mc:Choice Requires="wps">
            <w:drawing>
              <wp:anchor distT="0" distB="0" distL="114300" distR="114300" simplePos="0" relativeHeight="251659264" behindDoc="0" locked="0" layoutInCell="1" allowOverlap="1" wp14:anchorId="24505A7B" wp14:editId="17596203">
                <wp:simplePos x="0" y="0"/>
                <wp:positionH relativeFrom="column">
                  <wp:posOffset>3168073</wp:posOffset>
                </wp:positionH>
                <wp:positionV relativeFrom="paragraph">
                  <wp:posOffset>66271</wp:posOffset>
                </wp:positionV>
                <wp:extent cx="3057582" cy="1477818"/>
                <wp:effectExtent l="0" t="0" r="15875" b="8255"/>
                <wp:wrapNone/>
                <wp:docPr id="3" name="Rectangle 3"/>
                <wp:cNvGraphicFramePr/>
                <a:graphic xmlns:a="http://schemas.openxmlformats.org/drawingml/2006/main">
                  <a:graphicData uri="http://schemas.microsoft.com/office/word/2010/wordprocessingShape">
                    <wps:wsp>
                      <wps:cNvSpPr/>
                      <wps:spPr>
                        <a:xfrm>
                          <a:off x="0" y="0"/>
                          <a:ext cx="3057582" cy="14778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5E56F" w14:textId="7F7606C7" w:rsidR="00BC4567" w:rsidRPr="006834BC" w:rsidRDefault="00BC4567" w:rsidP="0087703F">
                            <w:pPr>
                              <w:jc w:val="center"/>
                              <w:rPr>
                                <w:sz w:val="16"/>
                                <w:szCs w:val="16"/>
                              </w:rPr>
                            </w:pPr>
                            <w:r>
                              <w:t>Our dependent variable “</w:t>
                            </w:r>
                            <w:r w:rsidR="00D23212">
                              <w:t>Verdict</w:t>
                            </w:r>
                            <w:r>
                              <w:t xml:space="preserve">” has been specified as </w:t>
                            </w:r>
                            <w:r w:rsidR="00D23212">
                              <w:t>a nominal variable</w:t>
                            </w:r>
                            <w:r>
                              <w:t xml:space="preserve"> in Measure type and is the first column of data.  </w:t>
                            </w:r>
                            <w:r w:rsidR="00D23212">
                              <w:t>This variable has two levels: not guilty and guilty.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5A7B" id="Rectangle 3" o:spid="_x0000_s1026" style="position:absolute;margin-left:249.45pt;margin-top:5.2pt;width:240.75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" fillcolor="#4472c4 [3204]" strokecolor="#1f3763 [1604]" strokeweight="1pt">
                <v:textbox>
                  <w:txbxContent>
                    <w:p w14:paraId="2395E56F" w14:textId="7F7606C7" w:rsidR="00BC4567" w:rsidRPr="006834BC" w:rsidRDefault="00BC4567" w:rsidP="0087703F">
                      <w:pPr>
                        <w:jc w:val="center"/>
                        <w:rPr>
                          <w:sz w:val="16"/>
                          <w:szCs w:val="16"/>
                        </w:rPr>
                      </w:pPr>
                      <w:r>
                        <w:t>Our dependent variable “</w:t>
                      </w:r>
                      <w:r w:rsidR="00D23212">
                        <w:t>Verdict</w:t>
                      </w:r>
                      <w:r>
                        <w:t xml:space="preserve">” has been specified as </w:t>
                      </w:r>
                      <w:r w:rsidR="00D23212">
                        <w:t>a nominal variable</w:t>
                      </w:r>
                      <w:r>
                        <w:t xml:space="preserve"> in Measure type and is the first column of data.  </w:t>
                      </w:r>
                      <w:r w:rsidR="00D23212">
                        <w:t>This variable has two levels: not guilty and guilty.</w:t>
                      </w:r>
                    </w:p>
                  </w:txbxContent>
                </v:textbox>
              </v:rect>
            </w:pict>
          </mc:Fallback>
        </mc:AlternateContent>
      </w:r>
      <w:r w:rsidR="00D23212">
        <w:rPr>
          <w:noProof/>
        </w:rPr>
        <w:drawing>
          <wp:inline distT="0" distB="0" distL="0" distR="0" wp14:anchorId="633ED757" wp14:editId="301E03B1">
            <wp:extent cx="3095336" cy="1852740"/>
            <wp:effectExtent l="0" t="0" r="3810" b="1905"/>
            <wp:docPr id="284" name="Picture 28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576" cy="1859468"/>
                    </a:xfrm>
                    <a:prstGeom prst="rect">
                      <a:avLst/>
                    </a:prstGeom>
                  </pic:spPr>
                </pic:pic>
              </a:graphicData>
            </a:graphic>
          </wp:inline>
        </w:drawing>
      </w:r>
    </w:p>
    <w:p w14:paraId="671DD19B" w14:textId="1C8C5279" w:rsidR="0087703F" w:rsidRDefault="00D23212" w:rsidP="0087703F">
      <w:r>
        <w:rPr>
          <w:noProof/>
        </w:rPr>
        <mc:AlternateContent>
          <mc:Choice Requires="wps">
            <w:drawing>
              <wp:anchor distT="0" distB="0" distL="114300" distR="114300" simplePos="0" relativeHeight="251737088" behindDoc="0" locked="0" layoutInCell="1" allowOverlap="1" wp14:anchorId="2D3C2726" wp14:editId="76C8D984">
                <wp:simplePos x="0" y="0"/>
                <wp:positionH relativeFrom="column">
                  <wp:posOffset>3274060</wp:posOffset>
                </wp:positionH>
                <wp:positionV relativeFrom="paragraph">
                  <wp:posOffset>185651</wp:posOffset>
                </wp:positionV>
                <wp:extent cx="2909800" cy="1754909"/>
                <wp:effectExtent l="0" t="0" r="11430" b="10795"/>
                <wp:wrapNone/>
                <wp:docPr id="220" name="Rectangle 220"/>
                <wp:cNvGraphicFramePr/>
                <a:graphic xmlns:a="http://schemas.openxmlformats.org/drawingml/2006/main">
                  <a:graphicData uri="http://schemas.microsoft.com/office/word/2010/wordprocessingShape">
                    <wps:wsp>
                      <wps:cNvSpPr/>
                      <wps:spPr>
                        <a:xfrm>
                          <a:off x="0" y="0"/>
                          <a:ext cx="2909800" cy="17549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5E7DF" w14:textId="72C2AFC1" w:rsidR="00BC4567" w:rsidRDefault="00BC4567" w:rsidP="009953FB">
                            <w:pPr>
                              <w:jc w:val="center"/>
                            </w:pPr>
                            <w:r>
                              <w:t xml:space="preserve">In the second column of our data spreadsheet we have </w:t>
                            </w:r>
                            <w:r w:rsidR="00D23212">
                              <w:t>the</w:t>
                            </w:r>
                            <w:r>
                              <w:t xml:space="preserve"> variable “</w:t>
                            </w:r>
                            <w:r w:rsidR="00D23212">
                              <w:t>Television Lawyer Model</w:t>
                            </w:r>
                            <w:r>
                              <w:t xml:space="preserve">” </w:t>
                            </w:r>
                            <w:r w:rsidR="00D23212">
                              <w:t xml:space="preserve">indicating which model the students were instructed to capture.  </w:t>
                            </w:r>
                            <w:r>
                              <w:t xml:space="preserve">The measure type has been set as nominal.  There are two groups: </w:t>
                            </w:r>
                            <w:r w:rsidR="00D23212">
                              <w:t>Annalise Keating and Harvey Specter.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2726" id="Rectangle 220" o:spid="_x0000_s1027" style="position:absolute;margin-left:257.8pt;margin-top:14.6pt;width:229.1pt;height:13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" fillcolor="#4472c4 [3204]" strokecolor="#1f3763 [1604]" strokeweight="1pt">
                <v:textbox>
                  <w:txbxContent>
                    <w:p w14:paraId="3505E7DF" w14:textId="72C2AFC1" w:rsidR="00BC4567" w:rsidRDefault="00BC4567" w:rsidP="009953FB">
                      <w:pPr>
                        <w:jc w:val="center"/>
                      </w:pPr>
                      <w:r>
                        <w:t xml:space="preserve">In the second column of our data spreadsheet we have </w:t>
                      </w:r>
                      <w:r w:rsidR="00D23212">
                        <w:t>the</w:t>
                      </w:r>
                      <w:r>
                        <w:t xml:space="preserve"> variable “</w:t>
                      </w:r>
                      <w:r w:rsidR="00D23212">
                        <w:t>Television Lawyer Model</w:t>
                      </w:r>
                      <w:r>
                        <w:t xml:space="preserve">” </w:t>
                      </w:r>
                      <w:r w:rsidR="00D23212">
                        <w:t xml:space="preserve">indicating which model the students were instructed to capture.  </w:t>
                      </w:r>
                      <w:r>
                        <w:t xml:space="preserve">The measure type has been set as nominal.  There are two groups: </w:t>
                      </w:r>
                      <w:r w:rsidR="00D23212">
                        <w:t>Annalise Keating and Harvey Specter.</w:t>
                      </w:r>
                    </w:p>
                  </w:txbxContent>
                </v:textbox>
              </v:rect>
            </w:pict>
          </mc:Fallback>
        </mc:AlternateContent>
      </w:r>
    </w:p>
    <w:p w14:paraId="7DFF0BF0" w14:textId="31DD7AAC" w:rsidR="0087703F" w:rsidRDefault="00D23212" w:rsidP="0087703F">
      <w:r>
        <w:rPr>
          <w:noProof/>
        </w:rPr>
        <w:drawing>
          <wp:inline distT="0" distB="0" distL="0" distR="0" wp14:anchorId="51EE1B80" wp14:editId="18B7E032">
            <wp:extent cx="3094990" cy="1888904"/>
            <wp:effectExtent l="0" t="0" r="3810" b="3810"/>
            <wp:docPr id="285" name="Picture 28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0390" cy="1898303"/>
                    </a:xfrm>
                    <a:prstGeom prst="rect">
                      <a:avLst/>
                    </a:prstGeom>
                  </pic:spPr>
                </pic:pic>
              </a:graphicData>
            </a:graphic>
          </wp:inline>
        </w:drawing>
      </w:r>
    </w:p>
    <w:p w14:paraId="3C79E4DB" w14:textId="77777777" w:rsidR="0087703F" w:rsidRDefault="0087703F" w:rsidP="0087703F"/>
    <w:p w14:paraId="67E25EDC" w14:textId="77777777" w:rsidR="00D23212" w:rsidRDefault="00D23212">
      <w:pPr>
        <w:rPr>
          <w:b/>
          <w:bCs/>
        </w:rPr>
      </w:pPr>
      <w:r>
        <w:rPr>
          <w:b/>
          <w:bCs/>
        </w:rPr>
        <w:br w:type="page"/>
      </w:r>
    </w:p>
    <w:p w14:paraId="52567297" w14:textId="638AED6C" w:rsidR="004362C5" w:rsidRDefault="004362C5" w:rsidP="004362C5">
      <w:pPr>
        <w:rPr>
          <w:b/>
          <w:bCs/>
        </w:rPr>
      </w:pPr>
      <w:r w:rsidRPr="003F6054">
        <w:rPr>
          <w:b/>
          <w:bCs/>
        </w:rPr>
        <w:lastRenderedPageBreak/>
        <w:t xml:space="preserve">Step </w:t>
      </w:r>
      <w:r w:rsidR="00BB0A8E">
        <w:rPr>
          <w:b/>
          <w:bCs/>
        </w:rPr>
        <w:t>2</w:t>
      </w:r>
      <w:r>
        <w:rPr>
          <w:b/>
          <w:bCs/>
        </w:rPr>
        <w:t xml:space="preserve"> </w:t>
      </w:r>
      <w:r w:rsidRPr="003F6054">
        <w:rPr>
          <w:b/>
          <w:bCs/>
        </w:rPr>
        <w:t xml:space="preserve">– Navigating to the </w:t>
      </w:r>
      <m:oMath>
        <m:r>
          <w:rPr>
            <w:rFonts w:ascii="Cambria Math" w:hAnsi="Cambria Math"/>
          </w:rPr>
          <m:t>χ</m:t>
        </m:r>
      </m:oMath>
      <w:r w:rsidR="00AD5016">
        <w:rPr>
          <w:rFonts w:eastAsiaTheme="minorEastAsia"/>
          <w:vertAlign w:val="superscript"/>
        </w:rPr>
        <w:t xml:space="preserve">2 </w:t>
      </w:r>
      <w:r w:rsidRPr="003F6054">
        <w:rPr>
          <w:b/>
          <w:bCs/>
        </w:rPr>
        <w:t>analysis menu.</w:t>
      </w:r>
    </w:p>
    <w:p w14:paraId="79427117" w14:textId="7431513F" w:rsidR="00776CE7" w:rsidRDefault="00776CE7" w:rsidP="004362C5">
      <w:pPr>
        <w:rPr>
          <w:b/>
          <w:bCs/>
        </w:rPr>
      </w:pPr>
    </w:p>
    <w:p w14:paraId="6FC8237D" w14:textId="2D987B4C" w:rsidR="00776CE7" w:rsidRPr="003F6054" w:rsidRDefault="00D23212" w:rsidP="004362C5">
      <w:pPr>
        <w:rPr>
          <w:b/>
          <w:bCs/>
        </w:rPr>
      </w:pPr>
      <w:r>
        <w:rPr>
          <w:noProof/>
        </w:rPr>
        <mc:AlternateContent>
          <mc:Choice Requires="wps">
            <w:drawing>
              <wp:anchor distT="0" distB="0" distL="114300" distR="114300" simplePos="0" relativeHeight="251700224" behindDoc="0" locked="0" layoutInCell="1" allowOverlap="1" wp14:anchorId="082788C0" wp14:editId="56127245">
                <wp:simplePos x="0" y="0"/>
                <wp:positionH relativeFrom="column">
                  <wp:posOffset>1518227</wp:posOffset>
                </wp:positionH>
                <wp:positionV relativeFrom="paragraph">
                  <wp:posOffset>1346950</wp:posOffset>
                </wp:positionV>
                <wp:extent cx="1231958" cy="313517"/>
                <wp:effectExtent l="12700" t="12700" r="25400" b="29845"/>
                <wp:wrapNone/>
                <wp:docPr id="7" name="Oval 7"/>
                <wp:cNvGraphicFramePr/>
                <a:graphic xmlns:a="http://schemas.openxmlformats.org/drawingml/2006/main">
                  <a:graphicData uri="http://schemas.microsoft.com/office/word/2010/wordprocessingShape">
                    <wps:wsp>
                      <wps:cNvSpPr/>
                      <wps:spPr>
                        <a:xfrm>
                          <a:off x="0" y="0"/>
                          <a:ext cx="1231958" cy="313517"/>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84C55" id="Oval 7" o:spid="_x0000_s1026" style="position:absolute;margin-left:119.55pt;margin-top:106.05pt;width:97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" filled="f" strokecolor="#1f3763 [1604]" strokeweight="3pt">
                <v:stroke joinstyle="miter"/>
              </v:oval>
            </w:pict>
          </mc:Fallback>
        </mc:AlternateContent>
      </w:r>
      <w:r w:rsidR="00631BCC">
        <w:rPr>
          <w:noProof/>
        </w:rPr>
        <mc:AlternateContent>
          <mc:Choice Requires="wps">
            <w:drawing>
              <wp:anchor distT="0" distB="0" distL="114300" distR="114300" simplePos="0" relativeHeight="251699200" behindDoc="0" locked="0" layoutInCell="1" allowOverlap="1" wp14:anchorId="76748582" wp14:editId="20524120">
                <wp:simplePos x="0" y="0"/>
                <wp:positionH relativeFrom="column">
                  <wp:posOffset>2935720</wp:posOffset>
                </wp:positionH>
                <wp:positionV relativeFrom="paragraph">
                  <wp:posOffset>266296</wp:posOffset>
                </wp:positionV>
                <wp:extent cx="3344719" cy="757381"/>
                <wp:effectExtent l="0" t="0" r="8255" b="17780"/>
                <wp:wrapNone/>
                <wp:docPr id="6" name="Rectangle 6"/>
                <wp:cNvGraphicFramePr/>
                <a:graphic xmlns:a="http://schemas.openxmlformats.org/drawingml/2006/main">
                  <a:graphicData uri="http://schemas.microsoft.com/office/word/2010/wordprocessingShape">
                    <wps:wsp>
                      <wps:cNvSpPr/>
                      <wps:spPr>
                        <a:xfrm>
                          <a:off x="0" y="0"/>
                          <a:ext cx="3344719" cy="7573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FD0B5" w14:textId="26BE1A08" w:rsidR="00BC4567" w:rsidRDefault="00BC4567" w:rsidP="004362C5">
                            <w:pPr>
                              <w:jc w:val="center"/>
                            </w:pPr>
                            <w:r>
                              <w:t xml:space="preserve">On the Analyses tab select the </w:t>
                            </w:r>
                            <w:r w:rsidR="00D23212">
                              <w:t>Frequencies</w:t>
                            </w:r>
                            <w:r>
                              <w:t xml:space="preserve"> menu</w:t>
                            </w:r>
                            <w:r w:rsidR="00D23212">
                              <w:t xml:space="preserve">.  Then under Contingency Tables select Independent Samples, </w:t>
                            </w:r>
                            <m:oMath>
                              <m:r>
                                <w:rPr>
                                  <w:rFonts w:ascii="Cambria Math" w:hAnsi="Cambria Math"/>
                                </w:rPr>
                                <m:t>χ</m:t>
                              </m:r>
                            </m:oMath>
                            <w:r w:rsidR="00D23212">
                              <w:rPr>
                                <w:rFonts w:eastAsiaTheme="minorEastAsia"/>
                                <w:vertAlign w:val="superscript"/>
                              </w:rPr>
                              <w:t>2</w:t>
                            </w:r>
                            <w:r>
                              <w:t xml:space="preserve"> </w:t>
                            </w:r>
                            <w:r w:rsidR="00D23212">
                              <w:t>test of association.</w:t>
                            </w:r>
                            <w:r>
                              <w:t xml:space="preserve">  </w:t>
                            </w:r>
                          </w:p>
                          <w:p w14:paraId="0F761390" w14:textId="77777777" w:rsidR="00BC4567" w:rsidRDefault="00BC4567" w:rsidP="00776CE7">
                            <w:pPr>
                              <w:jc w:val="center"/>
                              <w:rPr>
                                <w:sz w:val="16"/>
                                <w:szCs w:val="16"/>
                              </w:rPr>
                            </w:pPr>
                          </w:p>
                          <w:p w14:paraId="28341769" w14:textId="196B982B" w:rsidR="00BC4567" w:rsidRDefault="00BC4567" w:rsidP="00436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48582" id="Rectangle 6" o:spid="_x0000_s1028" style="position:absolute;margin-left:231.15pt;margin-top:20.95pt;width:263.35pt;height:5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" fillcolor="#4472c4 [3204]" strokecolor="#1f3763 [1604]" strokeweight="1pt">
                <v:textbox>
                  <w:txbxContent>
                    <w:p w14:paraId="11DFD0B5" w14:textId="26BE1A08" w:rsidR="00BC4567" w:rsidRDefault="00BC4567" w:rsidP="004362C5">
                      <w:pPr>
                        <w:jc w:val="center"/>
                      </w:pPr>
                      <w:r>
                        <w:t xml:space="preserve">On the Analyses tab select the </w:t>
                      </w:r>
                      <w:r w:rsidR="00D23212">
                        <w:t>Frequencies</w:t>
                      </w:r>
                      <w:r>
                        <w:t xml:space="preserve"> menu</w:t>
                      </w:r>
                      <w:r w:rsidR="00D23212">
                        <w:t xml:space="preserve">.  Then under Contingency Tables select Independent Samples, </w:t>
                      </w:r>
                      <m:oMath>
                        <m:r>
                          <w:rPr>
                            <w:rFonts w:ascii="Cambria Math" w:hAnsi="Cambria Math"/>
                          </w:rPr>
                          <m:t>χ</m:t>
                        </m:r>
                      </m:oMath>
                      <w:r w:rsidR="00D23212">
                        <w:rPr>
                          <w:rFonts w:eastAsiaTheme="minorEastAsia"/>
                          <w:vertAlign w:val="superscript"/>
                        </w:rPr>
                        <w:t>2</w:t>
                      </w:r>
                      <w:r>
                        <w:t xml:space="preserve"> </w:t>
                      </w:r>
                      <w:r w:rsidR="00D23212">
                        <w:t>test of association.</w:t>
                      </w:r>
                      <w:r>
                        <w:t xml:space="preserve">  </w:t>
                      </w:r>
                    </w:p>
                    <w:p w14:paraId="0F761390" w14:textId="77777777" w:rsidR="00BC4567" w:rsidRDefault="00BC4567" w:rsidP="00776CE7">
                      <w:pPr>
                        <w:jc w:val="center"/>
                        <w:rPr>
                          <w:sz w:val="16"/>
                          <w:szCs w:val="16"/>
                        </w:rPr>
                      </w:pPr>
                    </w:p>
                    <w:p w14:paraId="28341769" w14:textId="196B982B" w:rsidR="00BC4567" w:rsidRDefault="00BC4567" w:rsidP="004362C5">
                      <w:pPr>
                        <w:jc w:val="center"/>
                      </w:pPr>
                    </w:p>
                  </w:txbxContent>
                </v:textbox>
              </v:rect>
            </w:pict>
          </mc:Fallback>
        </mc:AlternateContent>
      </w:r>
      <w:r>
        <w:rPr>
          <w:b/>
          <w:bCs/>
          <w:noProof/>
        </w:rPr>
        <w:drawing>
          <wp:inline distT="0" distB="0" distL="0" distR="0" wp14:anchorId="4424D965" wp14:editId="6AA45904">
            <wp:extent cx="2704732" cy="2231737"/>
            <wp:effectExtent l="0" t="0" r="635" b="3810"/>
            <wp:docPr id="286" name="Picture 28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Graphical user interface, 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1484" cy="2245559"/>
                    </a:xfrm>
                    <a:prstGeom prst="rect">
                      <a:avLst/>
                    </a:prstGeom>
                  </pic:spPr>
                </pic:pic>
              </a:graphicData>
            </a:graphic>
          </wp:inline>
        </w:drawing>
      </w:r>
    </w:p>
    <w:p w14:paraId="5976E598" w14:textId="750B39A6" w:rsidR="004362C5" w:rsidRDefault="004362C5" w:rsidP="004362C5"/>
    <w:p w14:paraId="0F5CA0E2" w14:textId="4887306C" w:rsidR="0087703F" w:rsidRDefault="0087703F" w:rsidP="0087703F">
      <w:pPr>
        <w:rPr>
          <w:b/>
          <w:bCs/>
        </w:rPr>
      </w:pPr>
      <w:r w:rsidRPr="003F6054">
        <w:rPr>
          <w:b/>
          <w:bCs/>
        </w:rPr>
        <w:t xml:space="preserve">Step </w:t>
      </w:r>
      <w:r w:rsidR="00BB0A8E">
        <w:rPr>
          <w:b/>
          <w:bCs/>
        </w:rPr>
        <w:t>3</w:t>
      </w:r>
      <w:r w:rsidRPr="003F6054">
        <w:rPr>
          <w:b/>
          <w:bCs/>
        </w:rPr>
        <w:t xml:space="preserve"> – Selecting analysis options </w:t>
      </w:r>
    </w:p>
    <w:p w14:paraId="055983DE" w14:textId="56248CF3" w:rsidR="003E04A7" w:rsidRDefault="003E04A7" w:rsidP="0087703F">
      <w:pPr>
        <w:rPr>
          <w:b/>
          <w:bCs/>
        </w:rPr>
      </w:pPr>
    </w:p>
    <w:p w14:paraId="2536BA23" w14:textId="77777777" w:rsidR="003E04A7" w:rsidRDefault="003E04A7" w:rsidP="003E04A7">
      <w:r>
        <w:t xml:space="preserve">When we have a variable that we consider our dependent variable we move it to the Rows position and our independent variable we conventionally move to the Columns position.  </w:t>
      </w:r>
    </w:p>
    <w:p w14:paraId="3F8F8CE2" w14:textId="77777777" w:rsidR="003E04A7" w:rsidRDefault="003E04A7" w:rsidP="003E04A7"/>
    <w:p w14:paraId="011C8E7A" w14:textId="77777777" w:rsidR="003E04A7" w:rsidRDefault="003E04A7" w:rsidP="003E04A7">
      <w:r>
        <w:rPr>
          <w:noProof/>
        </w:rPr>
        <mc:AlternateContent>
          <mc:Choice Requires="wps">
            <w:drawing>
              <wp:anchor distT="0" distB="0" distL="114300" distR="114300" simplePos="0" relativeHeight="251799552" behindDoc="0" locked="0" layoutInCell="1" allowOverlap="1" wp14:anchorId="7A3093F7" wp14:editId="34A96FBB">
                <wp:simplePos x="0" y="0"/>
                <wp:positionH relativeFrom="column">
                  <wp:posOffset>2251364</wp:posOffset>
                </wp:positionH>
                <wp:positionV relativeFrom="paragraph">
                  <wp:posOffset>702887</wp:posOffset>
                </wp:positionV>
                <wp:extent cx="807489" cy="118918"/>
                <wp:effectExtent l="25400" t="12700" r="18415" b="71755"/>
                <wp:wrapNone/>
                <wp:docPr id="17" name="Straight Arrow Connector 17"/>
                <wp:cNvGraphicFramePr/>
                <a:graphic xmlns:a="http://schemas.openxmlformats.org/drawingml/2006/main">
                  <a:graphicData uri="http://schemas.microsoft.com/office/word/2010/wordprocessingShape">
                    <wps:wsp>
                      <wps:cNvCnPr/>
                      <wps:spPr>
                        <a:xfrm flipH="1">
                          <a:off x="0" y="0"/>
                          <a:ext cx="807489" cy="11891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ED1DC7" id="_x0000_t32" coordsize="21600,21600" o:spt="32" o:oned="t" path="m,l21600,21600e" filled="f">
                <v:path arrowok="t" fillok="f" o:connecttype="none"/>
                <o:lock v:ext="edit" shapetype="t"/>
              </v:shapetype>
              <v:shape id="Straight Arrow Connector 17" o:spid="_x0000_s1026" type="#_x0000_t32" style="position:absolute;margin-left:177.25pt;margin-top:55.35pt;width:63.6pt;height:9.3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" strokecolor="#4472c4 [3204]" strokeweight="3pt">
                <v:stroke endarrow="block" joinstyle="miter"/>
              </v:shape>
            </w:pict>
          </mc:Fallback>
        </mc:AlternateContent>
      </w:r>
      <w:r>
        <w:rPr>
          <w:noProof/>
        </w:rPr>
        <mc:AlternateContent>
          <mc:Choice Requires="wps">
            <w:drawing>
              <wp:anchor distT="0" distB="0" distL="114300" distR="114300" simplePos="0" relativeHeight="251797504" behindDoc="0" locked="0" layoutInCell="1" allowOverlap="1" wp14:anchorId="63301C4B" wp14:editId="47BA4E66">
                <wp:simplePos x="0" y="0"/>
                <wp:positionH relativeFrom="column">
                  <wp:posOffset>2863273</wp:posOffset>
                </wp:positionH>
                <wp:positionV relativeFrom="paragraph">
                  <wp:posOffset>27478</wp:posOffset>
                </wp:positionV>
                <wp:extent cx="3417570" cy="1327381"/>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3417570" cy="13273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7C28D1" w14:textId="77777777" w:rsidR="003E04A7" w:rsidRDefault="003E04A7" w:rsidP="003E04A7">
                            <w:pPr>
                              <w:jc w:val="center"/>
                            </w:pPr>
                            <w:r>
                              <w:t xml:space="preserve">We’ll move Verdict to “Rows” and Television Lawyer Model to “Columns”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01C4B" id="Rectangle 12" o:spid="_x0000_s1029" style="position:absolute;margin-left:225.45pt;margin-top:2.15pt;width:269.1pt;height:10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" fillcolor="#4472c4 [3204]" strokecolor="#1f3763 [1604]" strokeweight="1pt">
                <v:textbox>
                  <w:txbxContent>
                    <w:p w14:paraId="3B7C28D1" w14:textId="77777777" w:rsidR="003E04A7" w:rsidRDefault="003E04A7" w:rsidP="003E04A7">
                      <w:pPr>
                        <w:jc w:val="center"/>
                      </w:pPr>
                      <w:r>
                        <w:t xml:space="preserve">We’ll move Verdict to “Rows” and Television Lawyer Model to “Columns”  </w:t>
                      </w:r>
                    </w:p>
                  </w:txbxContent>
                </v:textbox>
              </v:rect>
            </w:pict>
          </mc:Fallback>
        </mc:AlternateContent>
      </w:r>
      <w:r>
        <w:rPr>
          <w:noProof/>
        </w:rPr>
        <mc:AlternateContent>
          <mc:Choice Requires="wps">
            <w:drawing>
              <wp:anchor distT="0" distB="0" distL="114300" distR="114300" simplePos="0" relativeHeight="251798528" behindDoc="0" locked="0" layoutInCell="1" allowOverlap="1" wp14:anchorId="515E8123" wp14:editId="318CECA3">
                <wp:simplePos x="0" y="0"/>
                <wp:positionH relativeFrom="column">
                  <wp:posOffset>2596720</wp:posOffset>
                </wp:positionH>
                <wp:positionV relativeFrom="paragraph">
                  <wp:posOffset>330186</wp:posOffset>
                </wp:positionV>
                <wp:extent cx="276020" cy="117561"/>
                <wp:effectExtent l="25400" t="12700" r="16510" b="47625"/>
                <wp:wrapNone/>
                <wp:docPr id="14" name="Straight Arrow Connector 14"/>
                <wp:cNvGraphicFramePr/>
                <a:graphic xmlns:a="http://schemas.openxmlformats.org/drawingml/2006/main">
                  <a:graphicData uri="http://schemas.microsoft.com/office/word/2010/wordprocessingShape">
                    <wps:wsp>
                      <wps:cNvCnPr/>
                      <wps:spPr>
                        <a:xfrm flipH="1">
                          <a:off x="0" y="0"/>
                          <a:ext cx="276020" cy="11756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B983F" id="Straight Arrow Connector 14" o:spid="_x0000_s1026" type="#_x0000_t32" style="position:absolute;margin-left:204.45pt;margin-top:26pt;width:21.75pt;height:9.2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" strokecolor="#4472c4 [3204]" strokeweight="3pt">
                <v:stroke endarrow="block" joinstyle="miter"/>
              </v:shape>
            </w:pict>
          </mc:Fallback>
        </mc:AlternateContent>
      </w:r>
      <w:r>
        <w:rPr>
          <w:noProof/>
        </w:rPr>
        <w:drawing>
          <wp:inline distT="0" distB="0" distL="0" distR="0" wp14:anchorId="065F09A7" wp14:editId="0701F662">
            <wp:extent cx="2770878" cy="1817659"/>
            <wp:effectExtent l="0" t="0" r="0" b="0"/>
            <wp:docPr id="287" name="Picture 28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2043" cy="1824983"/>
                    </a:xfrm>
                    <a:prstGeom prst="rect">
                      <a:avLst/>
                    </a:prstGeom>
                  </pic:spPr>
                </pic:pic>
              </a:graphicData>
            </a:graphic>
          </wp:inline>
        </w:drawing>
      </w:r>
    </w:p>
    <w:p w14:paraId="3F927FAA" w14:textId="77777777" w:rsidR="003E04A7" w:rsidRDefault="003E04A7" w:rsidP="003E04A7"/>
    <w:p w14:paraId="0FB0C18F" w14:textId="7A80F071" w:rsidR="003E04A7" w:rsidRDefault="003E04A7" w:rsidP="003E04A7">
      <w:r>
        <w:t>Having shifted our two variables into position we are given the following default output.</w:t>
      </w:r>
    </w:p>
    <w:p w14:paraId="3F952014" w14:textId="77777777" w:rsidR="003E04A7" w:rsidRDefault="003E04A7" w:rsidP="003E04A7"/>
    <w:p w14:paraId="114177F1" w14:textId="3993A5D7" w:rsidR="003E04A7" w:rsidRDefault="003E04A7" w:rsidP="003E04A7">
      <w:r>
        <w:rPr>
          <w:noProof/>
        </w:rPr>
        <mc:AlternateContent>
          <mc:Choice Requires="wps">
            <w:drawing>
              <wp:anchor distT="0" distB="0" distL="114300" distR="114300" simplePos="0" relativeHeight="251802624" behindDoc="0" locked="0" layoutInCell="1" allowOverlap="1" wp14:anchorId="58765A5C" wp14:editId="02139FDB">
                <wp:simplePos x="0" y="0"/>
                <wp:positionH relativeFrom="column">
                  <wp:posOffset>2854036</wp:posOffset>
                </wp:positionH>
                <wp:positionV relativeFrom="paragraph">
                  <wp:posOffset>1282411</wp:posOffset>
                </wp:positionV>
                <wp:extent cx="3336002" cy="1042670"/>
                <wp:effectExtent l="0" t="0" r="17145" b="11430"/>
                <wp:wrapNone/>
                <wp:docPr id="19" name="Rectangle 19"/>
                <wp:cNvGraphicFramePr/>
                <a:graphic xmlns:a="http://schemas.openxmlformats.org/drawingml/2006/main">
                  <a:graphicData uri="http://schemas.microsoft.com/office/word/2010/wordprocessingShape">
                    <wps:wsp>
                      <wps:cNvSpPr/>
                      <wps:spPr>
                        <a:xfrm>
                          <a:off x="0" y="0"/>
                          <a:ext cx="3336002" cy="1042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1289A" w14:textId="77777777" w:rsidR="003E04A7" w:rsidRDefault="003E04A7" w:rsidP="003E04A7">
                            <w:pPr>
                              <w:jc w:val="center"/>
                            </w:pPr>
                            <w:r>
                              <w:t xml:space="preserve">Our </w:t>
                            </w:r>
                            <w:r w:rsidRPr="005E14E0">
                              <w:rPr>
                                <w:i/>
                                <w:iCs/>
                              </w:rPr>
                              <w:t>p</w:t>
                            </w:r>
                            <w:r>
                              <w:t xml:space="preserve"> value here is less than .05.  This tells us we have a significant association between obtained verdict and which television lawyer the student modelled their court performance 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65A5C" id="Rectangle 19" o:spid="_x0000_s1030" style="position:absolute;margin-left:224.75pt;margin-top:101pt;width:262.7pt;height:8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" fillcolor="#4472c4 [3204]" strokecolor="#1f3763 [1604]" strokeweight="1pt">
                <v:textbox>
                  <w:txbxContent>
                    <w:p w14:paraId="7241289A" w14:textId="77777777" w:rsidR="003E04A7" w:rsidRDefault="003E04A7" w:rsidP="003E04A7">
                      <w:pPr>
                        <w:jc w:val="center"/>
                      </w:pPr>
                      <w:r>
                        <w:t xml:space="preserve">Our </w:t>
                      </w:r>
                      <w:r w:rsidRPr="005E14E0">
                        <w:rPr>
                          <w:i/>
                          <w:iCs/>
                        </w:rPr>
                        <w:t>p</w:t>
                      </w:r>
                      <w:r>
                        <w:t xml:space="preserve"> value here is less than .05.  This tells us we have a significant association between obtained verdict and which television lawyer the student modelled their court performance on. </w:t>
                      </w:r>
                    </w:p>
                  </w:txbxContent>
                </v:textbox>
              </v:rect>
            </w:pict>
          </mc:Fallback>
        </mc:AlternateContent>
      </w:r>
      <w:r>
        <w:rPr>
          <w:noProof/>
        </w:rPr>
        <mc:AlternateContent>
          <mc:Choice Requires="wps">
            <w:drawing>
              <wp:anchor distT="0" distB="0" distL="114300" distR="114300" simplePos="0" relativeHeight="251804672" behindDoc="0" locked="0" layoutInCell="1" allowOverlap="1" wp14:anchorId="036891BB" wp14:editId="325F503E">
                <wp:simplePos x="0" y="0"/>
                <wp:positionH relativeFrom="column">
                  <wp:posOffset>1577108</wp:posOffset>
                </wp:positionH>
                <wp:positionV relativeFrom="paragraph">
                  <wp:posOffset>1876310</wp:posOffset>
                </wp:positionV>
                <wp:extent cx="1291590" cy="45719"/>
                <wp:effectExtent l="25400" t="38100" r="16510" b="94615"/>
                <wp:wrapNone/>
                <wp:docPr id="40" name="Straight Arrow Connector 40"/>
                <wp:cNvGraphicFramePr/>
                <a:graphic xmlns:a="http://schemas.openxmlformats.org/drawingml/2006/main">
                  <a:graphicData uri="http://schemas.microsoft.com/office/word/2010/wordprocessingShape">
                    <wps:wsp>
                      <wps:cNvCnPr/>
                      <wps:spPr>
                        <a:xfrm flipH="1">
                          <a:off x="0" y="0"/>
                          <a:ext cx="1291590"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FA401" id="Straight Arrow Connector 40" o:spid="_x0000_s1026" type="#_x0000_t32" style="position:absolute;margin-left:124.2pt;margin-top:147.75pt;width:101.7pt;height:3.6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" strokecolor="#4472c4 [3204]" strokeweight="3pt">
                <v:stroke endarrow="block" joinstyle="miter"/>
              </v:shape>
            </w:pict>
          </mc:Fallback>
        </mc:AlternateContent>
      </w:r>
      <w:r>
        <w:rPr>
          <w:noProof/>
        </w:rPr>
        <mc:AlternateContent>
          <mc:Choice Requires="wps">
            <w:drawing>
              <wp:anchor distT="0" distB="0" distL="114300" distR="114300" simplePos="0" relativeHeight="251803648" behindDoc="0" locked="0" layoutInCell="1" allowOverlap="1" wp14:anchorId="14C68D56" wp14:editId="4622CEF9">
                <wp:simplePos x="0" y="0"/>
                <wp:positionH relativeFrom="column">
                  <wp:posOffset>1139074</wp:posOffset>
                </wp:positionH>
                <wp:positionV relativeFrom="paragraph">
                  <wp:posOffset>1673398</wp:posOffset>
                </wp:positionV>
                <wp:extent cx="476827" cy="462222"/>
                <wp:effectExtent l="12700" t="12700" r="31750" b="20955"/>
                <wp:wrapNone/>
                <wp:docPr id="38" name="Oval 38"/>
                <wp:cNvGraphicFramePr/>
                <a:graphic xmlns:a="http://schemas.openxmlformats.org/drawingml/2006/main">
                  <a:graphicData uri="http://schemas.microsoft.com/office/word/2010/wordprocessingShape">
                    <wps:wsp>
                      <wps:cNvSpPr/>
                      <wps:spPr>
                        <a:xfrm flipV="1">
                          <a:off x="0" y="0"/>
                          <a:ext cx="476827" cy="462222"/>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CA58D" id="Oval 38" o:spid="_x0000_s1026" style="position:absolute;margin-left:89.7pt;margin-top:131.75pt;width:37.55pt;height:36.4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" filled="f" strokecolor="#1f3763 [1604]" strokeweight="3pt">
                <v:stroke joinstyle="miter"/>
              </v:oval>
            </w:pict>
          </mc:Fallback>
        </mc:AlternateContent>
      </w:r>
      <w:r>
        <w:rPr>
          <w:noProof/>
        </w:rPr>
        <mc:AlternateContent>
          <mc:Choice Requires="wps">
            <w:drawing>
              <wp:anchor distT="0" distB="0" distL="114300" distR="114300" simplePos="0" relativeHeight="251801600" behindDoc="0" locked="0" layoutInCell="1" allowOverlap="1" wp14:anchorId="6367CD5A" wp14:editId="147AA146">
                <wp:simplePos x="0" y="0"/>
                <wp:positionH relativeFrom="column">
                  <wp:posOffset>2863273</wp:posOffset>
                </wp:positionH>
                <wp:positionV relativeFrom="paragraph">
                  <wp:posOffset>46066</wp:posOffset>
                </wp:positionV>
                <wp:extent cx="3326765" cy="1052946"/>
                <wp:effectExtent l="0" t="0" r="13335" b="13970"/>
                <wp:wrapNone/>
                <wp:docPr id="16" name="Rectangle 16"/>
                <wp:cNvGraphicFramePr/>
                <a:graphic xmlns:a="http://schemas.openxmlformats.org/drawingml/2006/main">
                  <a:graphicData uri="http://schemas.microsoft.com/office/word/2010/wordprocessingShape">
                    <wps:wsp>
                      <wps:cNvSpPr/>
                      <wps:spPr>
                        <a:xfrm>
                          <a:off x="0" y="0"/>
                          <a:ext cx="3326765" cy="10529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2D0CE" w14:textId="77777777" w:rsidR="003E04A7" w:rsidRDefault="003E04A7" w:rsidP="003E04A7">
                            <w:pPr>
                              <w:jc w:val="center"/>
                            </w:pPr>
                            <w:r>
                              <w:t xml:space="preserve">We are given a contingency table with frequency counts for our four possible combinations of Verdict and Television Lawyer Model, including row, column and total counts as well.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7CD5A" id="Rectangle 16" o:spid="_x0000_s1031" style="position:absolute;margin-left:225.45pt;margin-top:3.65pt;width:261.95pt;height:82.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" fillcolor="#4472c4 [3204]" strokecolor="#1f3763 [1604]" strokeweight="1pt">
                <v:textbox>
                  <w:txbxContent>
                    <w:p w14:paraId="04F2D0CE" w14:textId="77777777" w:rsidR="003E04A7" w:rsidRDefault="003E04A7" w:rsidP="003E04A7">
                      <w:pPr>
                        <w:jc w:val="center"/>
                      </w:pPr>
                      <w:r>
                        <w:t xml:space="preserve">We are given a contingency table with frequency counts for our four possible combinations of Verdict and Television Lawyer Model, including row, column and total counts as well. </w:t>
                      </w:r>
                    </w:p>
                  </w:txbxContent>
                </v:textbox>
              </v:rect>
            </w:pict>
          </mc:Fallback>
        </mc:AlternateContent>
      </w:r>
      <w:r>
        <w:rPr>
          <w:noProof/>
        </w:rPr>
        <w:drawing>
          <wp:inline distT="0" distB="0" distL="0" distR="0" wp14:anchorId="655A25BB" wp14:editId="2C81615D">
            <wp:extent cx="2258339" cy="2210435"/>
            <wp:effectExtent l="0" t="0" r="2540" b="0"/>
            <wp:docPr id="288" name="Picture 28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512" cy="2218435"/>
                    </a:xfrm>
                    <a:prstGeom prst="rect">
                      <a:avLst/>
                    </a:prstGeom>
                  </pic:spPr>
                </pic:pic>
              </a:graphicData>
            </a:graphic>
          </wp:inline>
        </w:drawing>
      </w:r>
    </w:p>
    <w:p w14:paraId="17A300F1" w14:textId="77777777" w:rsidR="003E04A7" w:rsidRDefault="003E04A7" w:rsidP="003E04A7"/>
    <w:p w14:paraId="5340340C" w14:textId="2F53DB9F" w:rsidR="003E04A7" w:rsidRPr="003E04A7" w:rsidRDefault="003E04A7" w:rsidP="0087703F">
      <w:r w:rsidRPr="003E04A7">
        <w:lastRenderedPageBreak/>
        <w:t>There are t</w:t>
      </w:r>
      <w:r w:rsidR="00BD3AB0">
        <w:t>hree</w:t>
      </w:r>
      <w:r w:rsidRPr="003E04A7">
        <w:t xml:space="preserve"> drop down </w:t>
      </w:r>
      <w:r w:rsidR="00BD3AB0">
        <w:t>menus.  We’ll be using options from Statistics and Cells.</w:t>
      </w:r>
    </w:p>
    <w:p w14:paraId="7B2E3DD2" w14:textId="77777777" w:rsidR="00D23212" w:rsidRDefault="00D23212" w:rsidP="0087703F"/>
    <w:p w14:paraId="13B5C411" w14:textId="118CB67F" w:rsidR="003E04A7" w:rsidRDefault="00BD3AB0" w:rsidP="0087703F">
      <w:r>
        <w:rPr>
          <w:noProof/>
        </w:rPr>
        <w:drawing>
          <wp:inline distT="0" distB="0" distL="0" distR="0" wp14:anchorId="5E41E2C1" wp14:editId="5E973866">
            <wp:extent cx="4007693" cy="741830"/>
            <wp:effectExtent l="0" t="0" r="571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040330" cy="747871"/>
                    </a:xfrm>
                    <a:prstGeom prst="rect">
                      <a:avLst/>
                    </a:prstGeom>
                  </pic:spPr>
                </pic:pic>
              </a:graphicData>
            </a:graphic>
          </wp:inline>
        </w:drawing>
      </w:r>
    </w:p>
    <w:p w14:paraId="2DC4E442" w14:textId="61C1FF59" w:rsidR="003E04A7" w:rsidRDefault="003E04A7" w:rsidP="0087703F"/>
    <w:p w14:paraId="3F78CEA4" w14:textId="60E78D8A" w:rsidR="003E04A7" w:rsidRDefault="003E04A7" w:rsidP="0087703F">
      <w:r>
        <w:rPr>
          <w:noProof/>
        </w:rPr>
        <mc:AlternateContent>
          <mc:Choice Requires="wps">
            <w:drawing>
              <wp:anchor distT="0" distB="0" distL="114300" distR="114300" simplePos="0" relativeHeight="251793408" behindDoc="0" locked="0" layoutInCell="1" allowOverlap="1" wp14:anchorId="4EB8B891" wp14:editId="0A67C1C1">
                <wp:simplePos x="0" y="0"/>
                <wp:positionH relativeFrom="column">
                  <wp:posOffset>4054764</wp:posOffset>
                </wp:positionH>
                <wp:positionV relativeFrom="paragraph">
                  <wp:posOffset>79317</wp:posOffset>
                </wp:positionV>
                <wp:extent cx="2401454" cy="2078182"/>
                <wp:effectExtent l="0" t="0" r="12065" b="17780"/>
                <wp:wrapNone/>
                <wp:docPr id="291" name="Rectangle 291"/>
                <wp:cNvGraphicFramePr/>
                <a:graphic xmlns:a="http://schemas.openxmlformats.org/drawingml/2006/main">
                  <a:graphicData uri="http://schemas.microsoft.com/office/word/2010/wordprocessingShape">
                    <wps:wsp>
                      <wps:cNvSpPr/>
                      <wps:spPr>
                        <a:xfrm>
                          <a:off x="0" y="0"/>
                          <a:ext cx="2401454" cy="20781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E5499" w14:textId="55718558" w:rsidR="003E04A7" w:rsidRDefault="003E04A7" w:rsidP="003E04A7">
                            <w:r>
                              <w:t xml:space="preserve">Under the Statistics drop down the key thing we will ask for is Cramer’s </w:t>
                            </w:r>
                            <w:r w:rsidRPr="00AD5016">
                              <w:rPr>
                                <w:i/>
                                <w:iCs/>
                              </w:rPr>
                              <w:t xml:space="preserve">V </w:t>
                            </w:r>
                            <w:r>
                              <w:t xml:space="preserve">as the most versatile of the effect size options we could select to report with our </w:t>
                            </w:r>
                            <m:oMath>
                              <m:r>
                                <w:rPr>
                                  <w:rFonts w:ascii="Cambria Math" w:hAnsi="Cambria Math"/>
                                </w:rPr>
                                <m:t>χ</m:t>
                              </m:r>
                            </m:oMath>
                            <w:r w:rsidR="00AD5016">
                              <w:rPr>
                                <w:rFonts w:eastAsiaTheme="minorEastAsia"/>
                                <w:vertAlign w:val="superscript"/>
                              </w:rPr>
                              <w:t xml:space="preserve">2 </w:t>
                            </w:r>
                            <w:r>
                              <w:t xml:space="preserve">result.  </w:t>
                            </w:r>
                          </w:p>
                          <w:p w14:paraId="6C776F19" w14:textId="77777777" w:rsidR="003E04A7" w:rsidRDefault="003E04A7" w:rsidP="003E04A7">
                            <w:pPr>
                              <w:jc w:val="center"/>
                              <w:rPr>
                                <w:sz w:val="16"/>
                                <w:szCs w:val="16"/>
                              </w:rPr>
                            </w:pPr>
                          </w:p>
                          <w:p w14:paraId="3CEE0ADC" w14:textId="77777777" w:rsidR="003E04A7" w:rsidRDefault="003E04A7" w:rsidP="003E0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B891" id="Rectangle 291" o:spid="_x0000_s1032" style="position:absolute;margin-left:319.25pt;margin-top:6.25pt;width:189.1pt;height:163.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" fillcolor="#4472c4 [3204]" strokecolor="#1f3763 [1604]" strokeweight="1pt">
                <v:textbox>
                  <w:txbxContent>
                    <w:p w14:paraId="038E5499" w14:textId="55718558" w:rsidR="003E04A7" w:rsidRDefault="003E04A7" w:rsidP="003E04A7">
                      <w:r>
                        <w:t xml:space="preserve">Under the Statistics drop down the key thing we will ask for is Cramer’s </w:t>
                      </w:r>
                      <w:r w:rsidRPr="00AD5016">
                        <w:rPr>
                          <w:i/>
                          <w:iCs/>
                        </w:rPr>
                        <w:t xml:space="preserve">V </w:t>
                      </w:r>
                      <w:r>
                        <w:t xml:space="preserve">as the most versatile of the effect size options we could select to report with our </w:t>
                      </w:r>
                      <m:oMath>
                        <m:r>
                          <w:rPr>
                            <w:rFonts w:ascii="Cambria Math" w:hAnsi="Cambria Math"/>
                          </w:rPr>
                          <m:t>χ</m:t>
                        </m:r>
                      </m:oMath>
                      <w:r w:rsidR="00AD5016">
                        <w:rPr>
                          <w:rFonts w:eastAsiaTheme="minorEastAsia"/>
                          <w:vertAlign w:val="superscript"/>
                        </w:rPr>
                        <w:t>2</w:t>
                      </w:r>
                      <w:r w:rsidR="00AD5016">
                        <w:rPr>
                          <w:rFonts w:eastAsiaTheme="minorEastAsia"/>
                          <w:vertAlign w:val="superscript"/>
                        </w:rPr>
                        <w:t xml:space="preserve"> </w:t>
                      </w:r>
                      <w:r>
                        <w:t xml:space="preserve">result.  </w:t>
                      </w:r>
                    </w:p>
                    <w:p w14:paraId="6C776F19" w14:textId="77777777" w:rsidR="003E04A7" w:rsidRDefault="003E04A7" w:rsidP="003E04A7">
                      <w:pPr>
                        <w:jc w:val="center"/>
                        <w:rPr>
                          <w:sz w:val="16"/>
                          <w:szCs w:val="16"/>
                        </w:rPr>
                      </w:pPr>
                    </w:p>
                    <w:p w14:paraId="3CEE0ADC" w14:textId="77777777" w:rsidR="003E04A7" w:rsidRDefault="003E04A7" w:rsidP="003E04A7">
                      <w:pPr>
                        <w:jc w:val="center"/>
                      </w:pPr>
                    </w:p>
                  </w:txbxContent>
                </v:textbox>
              </v:rect>
            </w:pict>
          </mc:Fallback>
        </mc:AlternateContent>
      </w:r>
      <w:r w:rsidR="00707506">
        <w:rPr>
          <w:noProof/>
        </w:rPr>
        <w:drawing>
          <wp:inline distT="0" distB="0" distL="0" distR="0" wp14:anchorId="2E2DD581" wp14:editId="37A3B8AD">
            <wp:extent cx="3694514" cy="3204776"/>
            <wp:effectExtent l="0" t="0" r="127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722256" cy="3228840"/>
                    </a:xfrm>
                    <a:prstGeom prst="rect">
                      <a:avLst/>
                    </a:prstGeom>
                  </pic:spPr>
                </pic:pic>
              </a:graphicData>
            </a:graphic>
          </wp:inline>
        </w:drawing>
      </w:r>
    </w:p>
    <w:p w14:paraId="28879BB6" w14:textId="0F7050D6" w:rsidR="003E04A7" w:rsidRDefault="003E04A7" w:rsidP="0087703F">
      <w:r>
        <w:rPr>
          <w:noProof/>
        </w:rPr>
        <mc:AlternateContent>
          <mc:Choice Requires="wps">
            <w:drawing>
              <wp:anchor distT="0" distB="0" distL="114300" distR="114300" simplePos="0" relativeHeight="251795456" behindDoc="0" locked="0" layoutInCell="1" allowOverlap="1" wp14:anchorId="6B12B1FC" wp14:editId="43945603">
                <wp:simplePos x="0" y="0"/>
                <wp:positionH relativeFrom="column">
                  <wp:posOffset>3879273</wp:posOffset>
                </wp:positionH>
                <wp:positionV relativeFrom="paragraph">
                  <wp:posOffset>184497</wp:posOffset>
                </wp:positionV>
                <wp:extent cx="2400935" cy="1021080"/>
                <wp:effectExtent l="0" t="0" r="12065" b="7620"/>
                <wp:wrapNone/>
                <wp:docPr id="293" name="Rectangle 293"/>
                <wp:cNvGraphicFramePr/>
                <a:graphic xmlns:a="http://schemas.openxmlformats.org/drawingml/2006/main">
                  <a:graphicData uri="http://schemas.microsoft.com/office/word/2010/wordprocessingShape">
                    <wps:wsp>
                      <wps:cNvSpPr/>
                      <wps:spPr>
                        <a:xfrm>
                          <a:off x="0" y="0"/>
                          <a:ext cx="2400935"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A64FC2" w14:textId="2D24DEAF" w:rsidR="003E04A7" w:rsidRDefault="003E04A7" w:rsidP="003E04A7">
                            <w:r>
                              <w:t xml:space="preserve">Under the Cells drop down we’ll ask for “Expected Counts” as a comparison point as well as “Column percentages” to aid in our write up. </w:t>
                            </w:r>
                          </w:p>
                          <w:p w14:paraId="4A4E9A12" w14:textId="77777777" w:rsidR="003E04A7" w:rsidRDefault="003E04A7" w:rsidP="003E04A7">
                            <w:pPr>
                              <w:jc w:val="center"/>
                              <w:rPr>
                                <w:sz w:val="16"/>
                                <w:szCs w:val="16"/>
                              </w:rPr>
                            </w:pPr>
                          </w:p>
                          <w:p w14:paraId="44798127" w14:textId="77777777" w:rsidR="003E04A7" w:rsidRDefault="003E04A7" w:rsidP="003E0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B1FC" id="Rectangle 293" o:spid="_x0000_s1033" style="position:absolute;margin-left:305.45pt;margin-top:14.55pt;width:189.05pt;height:80.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" fillcolor="#4472c4 [3204]" strokecolor="#1f3763 [1604]" strokeweight="1pt">
                <v:textbox>
                  <w:txbxContent>
                    <w:p w14:paraId="1FA64FC2" w14:textId="2D24DEAF" w:rsidR="003E04A7" w:rsidRDefault="003E04A7" w:rsidP="003E04A7">
                      <w:r>
                        <w:t xml:space="preserve">Under the Cells drop down we’ll ask for “Expected Counts” as a comparison point as well as “Column percentages” to aid in our write up. </w:t>
                      </w:r>
                    </w:p>
                    <w:p w14:paraId="4A4E9A12" w14:textId="77777777" w:rsidR="003E04A7" w:rsidRDefault="003E04A7" w:rsidP="003E04A7">
                      <w:pPr>
                        <w:jc w:val="center"/>
                        <w:rPr>
                          <w:sz w:val="16"/>
                          <w:szCs w:val="16"/>
                        </w:rPr>
                      </w:pPr>
                    </w:p>
                    <w:p w14:paraId="44798127" w14:textId="77777777" w:rsidR="003E04A7" w:rsidRDefault="003E04A7" w:rsidP="003E04A7">
                      <w:pPr>
                        <w:jc w:val="center"/>
                      </w:pPr>
                    </w:p>
                  </w:txbxContent>
                </v:textbox>
              </v:rect>
            </w:pict>
          </mc:Fallback>
        </mc:AlternateContent>
      </w:r>
    </w:p>
    <w:p w14:paraId="22CD1A75" w14:textId="3F1D1F3B" w:rsidR="003E04A7" w:rsidRDefault="003E04A7" w:rsidP="0087703F">
      <w:r>
        <w:rPr>
          <w:noProof/>
        </w:rPr>
        <w:drawing>
          <wp:inline distT="0" distB="0" distL="0" distR="0" wp14:anchorId="4C11535B" wp14:editId="277D0B24">
            <wp:extent cx="3687730" cy="1021601"/>
            <wp:effectExtent l="0" t="0" r="0" b="0"/>
            <wp:docPr id="292" name="Picture 29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715500" cy="1029294"/>
                    </a:xfrm>
                    <a:prstGeom prst="rect">
                      <a:avLst/>
                    </a:prstGeom>
                  </pic:spPr>
                </pic:pic>
              </a:graphicData>
            </a:graphic>
          </wp:inline>
        </w:drawing>
      </w:r>
    </w:p>
    <w:p w14:paraId="5B43E450" w14:textId="4ED0A183" w:rsidR="00BD3AB0" w:rsidRPr="00BD3AB0" w:rsidRDefault="00BD3AB0" w:rsidP="0087703F">
      <w:pPr>
        <w:rPr>
          <w:sz w:val="10"/>
          <w:szCs w:val="10"/>
        </w:rPr>
      </w:pPr>
    </w:p>
    <w:p w14:paraId="1A1F45D8" w14:textId="34D10338" w:rsidR="003E04A7" w:rsidRDefault="00BD3AB0" w:rsidP="0087703F">
      <w:r>
        <w:rPr>
          <w:noProof/>
        </w:rPr>
        <mc:AlternateContent>
          <mc:Choice Requires="wps">
            <w:drawing>
              <wp:anchor distT="0" distB="0" distL="114300" distR="114300" simplePos="0" relativeHeight="251806720" behindDoc="0" locked="0" layoutInCell="1" allowOverlap="1" wp14:anchorId="3F311FDB" wp14:editId="339B2D15">
                <wp:simplePos x="0" y="0"/>
                <wp:positionH relativeFrom="column">
                  <wp:posOffset>2653665</wp:posOffset>
                </wp:positionH>
                <wp:positionV relativeFrom="paragraph">
                  <wp:posOffset>323681</wp:posOffset>
                </wp:positionV>
                <wp:extent cx="3158490" cy="2265769"/>
                <wp:effectExtent l="0" t="0" r="16510" b="7620"/>
                <wp:wrapNone/>
                <wp:docPr id="295" name="Rectangle 295"/>
                <wp:cNvGraphicFramePr/>
                <a:graphic xmlns:a="http://schemas.openxmlformats.org/drawingml/2006/main">
                  <a:graphicData uri="http://schemas.microsoft.com/office/word/2010/wordprocessingShape">
                    <wps:wsp>
                      <wps:cNvSpPr/>
                      <wps:spPr>
                        <a:xfrm>
                          <a:off x="0" y="0"/>
                          <a:ext cx="3158490" cy="22657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4C4B14" w14:textId="18A2825D" w:rsidR="003E04A7" w:rsidRDefault="003E04A7" w:rsidP="001D400F">
                            <w:r>
                              <w:t xml:space="preserve">We have all the output we need now.  Let’s push on to writing up our results. </w:t>
                            </w:r>
                          </w:p>
                          <w:p w14:paraId="2D6FF96F" w14:textId="36EFF4FB" w:rsidR="001D400F" w:rsidRDefault="001D400F" w:rsidP="001D400F"/>
                          <w:p w14:paraId="2E9613FB" w14:textId="7515DEA5" w:rsidR="001D400F" w:rsidRDefault="00AD5016" w:rsidP="001D400F">
                            <w:r w:rsidRPr="00AD5016">
                              <w:rPr>
                                <w:i/>
                                <w:iCs/>
                              </w:rPr>
                              <w:t>N.B</w:t>
                            </w:r>
                            <w:r>
                              <w:t>.,</w:t>
                            </w:r>
                            <w:r w:rsidR="001D400F">
                              <w:t xml:space="preserve"> The </w:t>
                            </w:r>
                            <m:oMath>
                              <m:r>
                                <w:rPr>
                                  <w:rFonts w:ascii="Cambria Math" w:hAnsi="Cambria Math"/>
                                </w:rPr>
                                <m:t>χ</m:t>
                              </m:r>
                            </m:oMath>
                            <w:r>
                              <w:rPr>
                                <w:rFonts w:eastAsiaTheme="minorEastAsia"/>
                                <w:vertAlign w:val="superscript"/>
                              </w:rPr>
                              <w:t xml:space="preserve">2 </w:t>
                            </w:r>
                            <w:r w:rsidR="001D400F">
                              <w:t xml:space="preserve">test uses the discrepancy between the observed and expected frequencies in each cell to determine if there is a significant association between the two variables. </w:t>
                            </w:r>
                          </w:p>
                          <w:p w14:paraId="746C445E" w14:textId="77777777" w:rsidR="001D400F" w:rsidRDefault="001D400F" w:rsidP="001D400F">
                            <w:pPr>
                              <w:rPr>
                                <w:sz w:val="16"/>
                                <w:szCs w:val="16"/>
                              </w:rPr>
                            </w:pPr>
                          </w:p>
                          <w:p w14:paraId="1DE8FC29" w14:textId="77777777" w:rsidR="003E04A7" w:rsidRDefault="003E04A7" w:rsidP="003E0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1FDB" id="Rectangle 295" o:spid="_x0000_s1034" style="position:absolute;margin-left:208.95pt;margin-top:25.5pt;width:248.7pt;height:178.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" fillcolor="#4472c4 [3204]" strokecolor="#1f3763 [1604]" strokeweight="1pt">
                <v:textbox>
                  <w:txbxContent>
                    <w:p w14:paraId="244C4B14" w14:textId="18A2825D" w:rsidR="003E04A7" w:rsidRDefault="003E04A7" w:rsidP="001D400F">
                      <w:r>
                        <w:t xml:space="preserve">We have all the output we need now.  Let’s push on to writing up our results. </w:t>
                      </w:r>
                    </w:p>
                    <w:p w14:paraId="2D6FF96F" w14:textId="36EFF4FB" w:rsidR="001D400F" w:rsidRDefault="001D400F" w:rsidP="001D400F"/>
                    <w:p w14:paraId="2E9613FB" w14:textId="7515DEA5" w:rsidR="001D400F" w:rsidRDefault="00AD5016" w:rsidP="001D400F">
                      <w:r w:rsidRPr="00AD5016">
                        <w:rPr>
                          <w:i/>
                          <w:iCs/>
                        </w:rPr>
                        <w:t>N.B</w:t>
                      </w:r>
                      <w:r>
                        <w:t>.,</w:t>
                      </w:r>
                      <w:r w:rsidR="001D400F">
                        <w:t xml:space="preserve"> The </w:t>
                      </w:r>
                      <m:oMath>
                        <m:r>
                          <w:rPr>
                            <w:rFonts w:ascii="Cambria Math" w:hAnsi="Cambria Math"/>
                          </w:rPr>
                          <m:t>χ</m:t>
                        </m:r>
                      </m:oMath>
                      <w:r>
                        <w:rPr>
                          <w:rFonts w:eastAsiaTheme="minorEastAsia"/>
                          <w:vertAlign w:val="superscript"/>
                        </w:rPr>
                        <w:t xml:space="preserve">2 </w:t>
                      </w:r>
                      <w:r w:rsidR="001D400F">
                        <w:t xml:space="preserve">test uses the discrepancy between the observed and expected frequencies in each cell to determine if there is a significant association between the two variables. </w:t>
                      </w:r>
                    </w:p>
                    <w:p w14:paraId="746C445E" w14:textId="77777777" w:rsidR="001D400F" w:rsidRDefault="001D400F" w:rsidP="001D400F">
                      <w:pPr>
                        <w:rPr>
                          <w:sz w:val="16"/>
                          <w:szCs w:val="16"/>
                        </w:rPr>
                      </w:pPr>
                    </w:p>
                    <w:p w14:paraId="1DE8FC29" w14:textId="77777777" w:rsidR="003E04A7" w:rsidRDefault="003E04A7" w:rsidP="003E04A7">
                      <w:pPr>
                        <w:jc w:val="center"/>
                      </w:pPr>
                    </w:p>
                  </w:txbxContent>
                </v:textbox>
              </v:rect>
            </w:pict>
          </mc:Fallback>
        </mc:AlternateContent>
      </w:r>
      <w:r w:rsidR="003E04A7">
        <w:rPr>
          <w:noProof/>
        </w:rPr>
        <w:drawing>
          <wp:inline distT="0" distB="0" distL="0" distR="0" wp14:anchorId="1F3CD3E1" wp14:editId="54E02B74">
            <wp:extent cx="2567709" cy="2760138"/>
            <wp:effectExtent l="0" t="0" r="0" b="0"/>
            <wp:docPr id="294" name="Picture 29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1227" cy="2774669"/>
                    </a:xfrm>
                    <a:prstGeom prst="rect">
                      <a:avLst/>
                    </a:prstGeom>
                  </pic:spPr>
                </pic:pic>
              </a:graphicData>
            </a:graphic>
          </wp:inline>
        </w:drawing>
      </w:r>
    </w:p>
    <w:p w14:paraId="225A585A" w14:textId="072AEB21" w:rsidR="0087703F" w:rsidRDefault="0087703F" w:rsidP="0087703F">
      <w:pPr>
        <w:rPr>
          <w:b/>
          <w:bCs/>
        </w:rPr>
      </w:pPr>
      <w:r w:rsidRPr="00732FB6">
        <w:rPr>
          <w:b/>
          <w:bCs/>
        </w:rPr>
        <w:lastRenderedPageBreak/>
        <w:t xml:space="preserve">Step </w:t>
      </w:r>
      <w:r w:rsidR="003E04A7">
        <w:rPr>
          <w:b/>
          <w:bCs/>
        </w:rPr>
        <w:t>4</w:t>
      </w:r>
      <w:r w:rsidRPr="00732FB6">
        <w:rPr>
          <w:b/>
          <w:bCs/>
        </w:rPr>
        <w:t xml:space="preserve"> – </w:t>
      </w:r>
      <w:r>
        <w:rPr>
          <w:b/>
          <w:bCs/>
        </w:rPr>
        <w:t>Finding the components for reporting</w:t>
      </w:r>
      <w:r w:rsidR="00D42C45">
        <w:rPr>
          <w:b/>
          <w:bCs/>
        </w:rPr>
        <w:t xml:space="preserve"> the omnibus results</w:t>
      </w:r>
    </w:p>
    <w:p w14:paraId="028910E6" w14:textId="5F59EB72" w:rsidR="003F2C7B" w:rsidRDefault="003F2C7B" w:rsidP="0087703F">
      <w:pPr>
        <w:rPr>
          <w:b/>
          <w:bCs/>
        </w:rPr>
      </w:pPr>
    </w:p>
    <w:p w14:paraId="17AA4E7C" w14:textId="18835A8A" w:rsidR="003F2C7B" w:rsidRDefault="003E04A7" w:rsidP="0087703F">
      <w:r>
        <w:t xml:space="preserve">We’ve run all we need to write up our </w:t>
      </w:r>
      <m:oMath>
        <m:r>
          <w:rPr>
            <w:rFonts w:ascii="Cambria Math" w:hAnsi="Cambria Math"/>
          </w:rPr>
          <m:t>χ</m:t>
        </m:r>
      </m:oMath>
      <w:r w:rsidR="00AD5016">
        <w:rPr>
          <w:rFonts w:eastAsiaTheme="minorEastAsia"/>
          <w:vertAlign w:val="superscript"/>
        </w:rPr>
        <w:t xml:space="preserve">2 </w:t>
      </w:r>
      <w:r>
        <w:t xml:space="preserve">analysis.  </w:t>
      </w:r>
      <w:r w:rsidR="003F2C7B" w:rsidRPr="003F2C7B">
        <w:t xml:space="preserve"> </w:t>
      </w:r>
    </w:p>
    <w:p w14:paraId="56291671" w14:textId="77777777" w:rsidR="00F915FE" w:rsidRDefault="00F915FE" w:rsidP="003F2C7B"/>
    <w:p w14:paraId="4AF84E95" w14:textId="78E3E6FC" w:rsidR="003F2C7B" w:rsidRDefault="003F2C7B" w:rsidP="003F2C7B">
      <w:r>
        <w:t xml:space="preserve">The components </w:t>
      </w:r>
      <w:r w:rsidR="00F915FE">
        <w:t>we’ll report</w:t>
      </w:r>
      <w:r>
        <w:t xml:space="preserve"> are:</w:t>
      </w:r>
    </w:p>
    <w:p w14:paraId="32EB79A1" w14:textId="1362093E" w:rsidR="003F2C7B" w:rsidRDefault="003F2C7B" w:rsidP="003F2C7B">
      <w:pPr>
        <w:pStyle w:val="ListParagraph"/>
        <w:numPr>
          <w:ilvl w:val="0"/>
          <w:numId w:val="1"/>
        </w:numPr>
      </w:pPr>
      <w:r w:rsidRPr="002F07A6">
        <w:rPr>
          <w:color w:val="00B050"/>
        </w:rPr>
        <w:t xml:space="preserve">The </w:t>
      </w:r>
      <m:oMath>
        <m:r>
          <w:rPr>
            <w:rFonts w:ascii="Cambria Math" w:hAnsi="Cambria Math"/>
            <w:color w:val="00B050"/>
          </w:rPr>
          <m:t>χ</m:t>
        </m:r>
      </m:oMath>
      <w:r w:rsidR="001D400F">
        <w:rPr>
          <w:rFonts w:eastAsiaTheme="minorEastAsia"/>
          <w:iCs/>
          <w:color w:val="00B050"/>
          <w:vertAlign w:val="superscript"/>
        </w:rPr>
        <w:t>2</w:t>
      </w:r>
      <w:r w:rsidRPr="002F07A6">
        <w:rPr>
          <w:color w:val="00B050"/>
        </w:rPr>
        <w:t xml:space="preserve"> s</w:t>
      </w:r>
      <w:r>
        <w:rPr>
          <w:color w:val="00B050"/>
        </w:rPr>
        <w:t>tatistic</w:t>
      </w:r>
      <w:r w:rsidRPr="002F07A6">
        <w:rPr>
          <w:color w:val="00B050"/>
        </w:rPr>
        <w:t xml:space="preserve">, </w:t>
      </w:r>
      <w:r w:rsidRPr="00564A02">
        <w:rPr>
          <w:i/>
          <w:iCs/>
          <w:color w:val="00B050"/>
        </w:rPr>
        <w:t>df</w:t>
      </w:r>
      <w:r>
        <w:rPr>
          <w:color w:val="00B050"/>
        </w:rPr>
        <w:t xml:space="preserve"> </w:t>
      </w:r>
      <w:r w:rsidRPr="002F07A6">
        <w:rPr>
          <w:color w:val="00B050"/>
        </w:rPr>
        <w:t xml:space="preserve">and </w:t>
      </w:r>
      <w:r w:rsidRPr="00564A02">
        <w:rPr>
          <w:i/>
          <w:iCs/>
          <w:color w:val="00B050"/>
        </w:rPr>
        <w:t>p</w:t>
      </w:r>
      <w:r w:rsidRPr="002F07A6">
        <w:rPr>
          <w:color w:val="00B050"/>
        </w:rPr>
        <w:t xml:space="preserve"> value </w:t>
      </w:r>
      <w:r>
        <w:t xml:space="preserve">– </w:t>
      </w:r>
      <w:r w:rsidR="001D400F">
        <w:t>our significance test.</w:t>
      </w:r>
    </w:p>
    <w:p w14:paraId="0EA5E49E" w14:textId="33093F2E" w:rsidR="003F2C7B" w:rsidRDefault="003F2C7B" w:rsidP="003F2C7B">
      <w:pPr>
        <w:pStyle w:val="ListParagraph"/>
        <w:numPr>
          <w:ilvl w:val="0"/>
          <w:numId w:val="1"/>
        </w:numPr>
      </w:pPr>
      <w:r w:rsidRPr="002F07A6">
        <w:rPr>
          <w:color w:val="FF0000"/>
        </w:rPr>
        <w:t xml:space="preserve">An effect size </w:t>
      </w:r>
      <w:r>
        <w:t xml:space="preserve">in the form </w:t>
      </w:r>
      <w:r w:rsidR="001D400F">
        <w:t xml:space="preserve">of </w:t>
      </w:r>
      <w:r w:rsidR="001D400F" w:rsidRPr="001D400F">
        <w:rPr>
          <w:b/>
          <w:bCs/>
          <w:color w:val="FF0000"/>
        </w:rPr>
        <w:t xml:space="preserve">Cramer’s </w:t>
      </w:r>
      <w:r w:rsidR="001D400F" w:rsidRPr="00AD5016">
        <w:rPr>
          <w:b/>
          <w:bCs/>
          <w:i/>
          <w:iCs/>
          <w:color w:val="FF0000"/>
        </w:rPr>
        <w:t>V</w:t>
      </w:r>
      <w:r w:rsidR="001D400F">
        <w:t>.</w:t>
      </w:r>
    </w:p>
    <w:p w14:paraId="35A2C608" w14:textId="55E80973" w:rsidR="00C57749" w:rsidRDefault="001D400F" w:rsidP="00C57749">
      <w:pPr>
        <w:pStyle w:val="ListParagraph"/>
        <w:numPr>
          <w:ilvl w:val="0"/>
          <w:numId w:val="1"/>
        </w:numPr>
      </w:pPr>
      <w:r>
        <w:rPr>
          <w:color w:val="FFC000"/>
        </w:rPr>
        <w:t>Column percentages</w:t>
      </w:r>
      <w:r>
        <w:t xml:space="preserve"> – to help describe the pattern of results. </w:t>
      </w:r>
    </w:p>
    <w:p w14:paraId="653AE237" w14:textId="77777777" w:rsidR="00F915FE" w:rsidRDefault="00F915FE" w:rsidP="003F2C7B">
      <w:pPr>
        <w:rPr>
          <w:b/>
          <w:bCs/>
        </w:rPr>
      </w:pPr>
      <w:r>
        <w:rPr>
          <w:noProof/>
        </w:rPr>
        <mc:AlternateContent>
          <mc:Choice Requires="wps">
            <w:drawing>
              <wp:anchor distT="0" distB="0" distL="114300" distR="114300" simplePos="0" relativeHeight="251722752" behindDoc="0" locked="0" layoutInCell="1" allowOverlap="1" wp14:anchorId="0AB33BF0" wp14:editId="0D39E884">
                <wp:simplePos x="0" y="0"/>
                <wp:positionH relativeFrom="column">
                  <wp:posOffset>21936</wp:posOffset>
                </wp:positionH>
                <wp:positionV relativeFrom="paragraph">
                  <wp:posOffset>4001828</wp:posOffset>
                </wp:positionV>
                <wp:extent cx="1548246" cy="236682"/>
                <wp:effectExtent l="12700" t="12700" r="26670" b="30480"/>
                <wp:wrapNone/>
                <wp:docPr id="209" name="Oval 209"/>
                <wp:cNvGraphicFramePr/>
                <a:graphic xmlns:a="http://schemas.openxmlformats.org/drawingml/2006/main">
                  <a:graphicData uri="http://schemas.microsoft.com/office/word/2010/wordprocessingShape">
                    <wps:wsp>
                      <wps:cNvSpPr/>
                      <wps:spPr>
                        <a:xfrm>
                          <a:off x="0" y="0"/>
                          <a:ext cx="1548246" cy="23668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D5168" id="Oval 209" o:spid="_x0000_s1026" style="position:absolute;margin-left:1.75pt;margin-top:315.1pt;width:121.9pt;height:1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" filled="f" strokecolor="red" strokeweight="3pt">
                <v:stroke joinstyle="miter"/>
              </v:oval>
            </w:pict>
          </mc:Fallback>
        </mc:AlternateContent>
      </w:r>
      <w:r>
        <w:rPr>
          <w:noProof/>
        </w:rPr>
        <mc:AlternateContent>
          <mc:Choice Requires="wps">
            <w:drawing>
              <wp:anchor distT="0" distB="0" distL="114300" distR="114300" simplePos="0" relativeHeight="251720704" behindDoc="0" locked="0" layoutInCell="1" allowOverlap="1" wp14:anchorId="1D6154D4" wp14:editId="61017DCD">
                <wp:simplePos x="0" y="0"/>
                <wp:positionH relativeFrom="column">
                  <wp:posOffset>-282575</wp:posOffset>
                </wp:positionH>
                <wp:positionV relativeFrom="paragraph">
                  <wp:posOffset>2428644</wp:posOffset>
                </wp:positionV>
                <wp:extent cx="2878281" cy="1095664"/>
                <wp:effectExtent l="12700" t="12700" r="30480" b="22225"/>
                <wp:wrapNone/>
                <wp:docPr id="208" name="Oval 208"/>
                <wp:cNvGraphicFramePr/>
                <a:graphic xmlns:a="http://schemas.openxmlformats.org/drawingml/2006/main">
                  <a:graphicData uri="http://schemas.microsoft.com/office/word/2010/wordprocessingShape">
                    <wps:wsp>
                      <wps:cNvSpPr/>
                      <wps:spPr>
                        <a:xfrm>
                          <a:off x="0" y="0"/>
                          <a:ext cx="2878281" cy="1095664"/>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BCAEB" id="Oval 208" o:spid="_x0000_s1026" style="position:absolute;margin-left:-22.25pt;margin-top:191.25pt;width:226.65pt;height:8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" filled="f" strokecolor="#00b050" strokeweight="3pt">
                <v:stroke joinstyle="miter"/>
              </v:oval>
            </w:pict>
          </mc:Fallback>
        </mc:AlternateContent>
      </w:r>
      <w:r w:rsidR="001D400F">
        <w:rPr>
          <w:noProof/>
        </w:rPr>
        <mc:AlternateContent>
          <mc:Choice Requires="wps">
            <w:drawing>
              <wp:anchor distT="0" distB="0" distL="114300" distR="114300" simplePos="0" relativeHeight="251808768" behindDoc="0" locked="0" layoutInCell="1" allowOverlap="1" wp14:anchorId="561FE963" wp14:editId="01B8FF27">
                <wp:simplePos x="0" y="0"/>
                <wp:positionH relativeFrom="column">
                  <wp:posOffset>151245</wp:posOffset>
                </wp:positionH>
                <wp:positionV relativeFrom="paragraph">
                  <wp:posOffset>590145</wp:posOffset>
                </wp:positionV>
                <wp:extent cx="3904211" cy="1025005"/>
                <wp:effectExtent l="12700" t="12700" r="20320" b="29210"/>
                <wp:wrapNone/>
                <wp:docPr id="297" name="Oval 297"/>
                <wp:cNvGraphicFramePr/>
                <a:graphic xmlns:a="http://schemas.openxmlformats.org/drawingml/2006/main">
                  <a:graphicData uri="http://schemas.microsoft.com/office/word/2010/wordprocessingShape">
                    <wps:wsp>
                      <wps:cNvSpPr/>
                      <wps:spPr>
                        <a:xfrm>
                          <a:off x="0" y="0"/>
                          <a:ext cx="3904211" cy="1025005"/>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24689" id="Oval 297" o:spid="_x0000_s1026" style="position:absolute;margin-left:11.9pt;margin-top:46.45pt;width:307.4pt;height:80.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" filled="f" strokecolor="#ffc000" strokeweight="3pt">
                <v:stroke joinstyle="miter"/>
              </v:oval>
            </w:pict>
          </mc:Fallback>
        </mc:AlternateContent>
      </w:r>
      <w:r w:rsidR="001D400F">
        <w:rPr>
          <w:noProof/>
        </w:rPr>
        <w:drawing>
          <wp:inline distT="0" distB="0" distL="0" distR="0" wp14:anchorId="78034F28" wp14:editId="1ECA78BA">
            <wp:extent cx="4056218" cy="4360196"/>
            <wp:effectExtent l="0" t="0" r="0" b="0"/>
            <wp:docPr id="296" name="Picture 29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072144" cy="4377315"/>
                    </a:xfrm>
                    <a:prstGeom prst="rect">
                      <a:avLst/>
                    </a:prstGeom>
                  </pic:spPr>
                </pic:pic>
              </a:graphicData>
            </a:graphic>
          </wp:inline>
        </w:drawing>
      </w:r>
    </w:p>
    <w:p w14:paraId="4FD3B6FA" w14:textId="77777777" w:rsidR="00AD5016" w:rsidRDefault="00AD5016" w:rsidP="003F2C7B">
      <w:pPr>
        <w:rPr>
          <w:b/>
          <w:bCs/>
        </w:rPr>
      </w:pPr>
    </w:p>
    <w:p w14:paraId="7F10EECE" w14:textId="02E61581" w:rsidR="003F2C7B" w:rsidRPr="00AD5016" w:rsidRDefault="00D42C45" w:rsidP="003F2C7B">
      <w:pPr>
        <w:rPr>
          <w:b/>
          <w:bCs/>
        </w:rPr>
      </w:pPr>
      <w:r w:rsidRPr="00D42C45">
        <w:rPr>
          <w:b/>
          <w:bCs/>
        </w:rPr>
        <w:t>The Write Up</w:t>
      </w:r>
      <w:r w:rsidR="001D400F">
        <w:rPr>
          <w:b/>
          <w:bCs/>
        </w:rPr>
        <w:t>:</w:t>
      </w:r>
    </w:p>
    <w:p w14:paraId="4E553FD0" w14:textId="77777777" w:rsidR="00D42C45" w:rsidRDefault="00D42C45" w:rsidP="003F2C7B"/>
    <w:p w14:paraId="33598A28" w14:textId="577892A7" w:rsidR="00145153" w:rsidRDefault="001D400F" w:rsidP="001D400F">
      <w:pPr>
        <w:rPr>
          <w:b/>
          <w:bCs/>
        </w:rPr>
      </w:pPr>
      <w:r>
        <w:t xml:space="preserve">A </w:t>
      </w:r>
      <m:oMath>
        <m:r>
          <w:rPr>
            <w:rFonts w:ascii="Cambria Math" w:hAnsi="Cambria Math"/>
          </w:rPr>
          <m:t>χ</m:t>
        </m:r>
      </m:oMath>
      <w:r w:rsidR="00AD5016">
        <w:rPr>
          <w:rFonts w:eastAsiaTheme="minorEastAsia"/>
          <w:vertAlign w:val="superscript"/>
        </w:rPr>
        <w:t xml:space="preserve">2 </w:t>
      </w:r>
      <w:r>
        <w:t>test for independence was conducted to determine whether the verdict in mock trials conducted by law students was associated with the television lawyer model the defending student lawyer was instructed to emulate.  A significant association between verdict and lawyer model was found</w:t>
      </w:r>
      <w:r w:rsidRPr="001D400F">
        <w:rPr>
          <w:b/>
          <w:bCs/>
          <w:color w:val="00B050"/>
        </w:rPr>
        <w:t xml:space="preserve"> </w:t>
      </w:r>
      <m:oMath>
        <m:r>
          <m:rPr>
            <m:sty m:val="bi"/>
          </m:rPr>
          <w:rPr>
            <w:rFonts w:ascii="Cambria Math" w:hAnsi="Cambria Math"/>
            <w:color w:val="00B050"/>
          </w:rPr>
          <m:t>χ</m:t>
        </m:r>
      </m:oMath>
      <w:r w:rsidRPr="001D400F">
        <w:rPr>
          <w:rFonts w:eastAsiaTheme="minorEastAsia"/>
          <w:b/>
          <w:bCs/>
          <w:color w:val="00B050"/>
          <w:vertAlign w:val="superscript"/>
        </w:rPr>
        <w:t>2</w:t>
      </w:r>
      <w:r w:rsidRPr="001D400F">
        <w:rPr>
          <w:color w:val="00B050"/>
        </w:rPr>
        <w:t xml:space="preserve"> </w:t>
      </w:r>
      <w:r>
        <w:rPr>
          <w:color w:val="00B050"/>
        </w:rPr>
        <w:t>(</w:t>
      </w:r>
      <w:r w:rsidR="008B5E82">
        <w:rPr>
          <w:b/>
          <w:bCs/>
          <w:color w:val="00B050"/>
        </w:rPr>
        <w:t>1</w:t>
      </w:r>
      <w:r w:rsidR="008B5E82" w:rsidRPr="00C57749">
        <w:rPr>
          <w:b/>
          <w:bCs/>
          <w:color w:val="00B050"/>
        </w:rPr>
        <w:t xml:space="preserve">) = </w:t>
      </w:r>
      <w:r>
        <w:rPr>
          <w:b/>
          <w:bCs/>
          <w:color w:val="00B050"/>
        </w:rPr>
        <w:t>6.79</w:t>
      </w:r>
      <w:r w:rsidR="008B5E82" w:rsidRPr="00C57749">
        <w:rPr>
          <w:b/>
          <w:bCs/>
          <w:color w:val="00B050"/>
        </w:rPr>
        <w:t xml:space="preserve">, </w:t>
      </w:r>
      <w:r w:rsidR="008B5E82" w:rsidRPr="00C57749">
        <w:rPr>
          <w:b/>
          <w:bCs/>
          <w:i/>
          <w:iCs/>
          <w:color w:val="00B050"/>
        </w:rPr>
        <w:t>p</w:t>
      </w:r>
      <w:r w:rsidR="008B5E82" w:rsidRPr="00C57749">
        <w:rPr>
          <w:b/>
          <w:bCs/>
          <w:color w:val="00B050"/>
        </w:rPr>
        <w:t xml:space="preserve"> </w:t>
      </w:r>
      <w:r w:rsidR="008B5E82">
        <w:rPr>
          <w:b/>
          <w:bCs/>
          <w:color w:val="00B050"/>
        </w:rPr>
        <w:t xml:space="preserve">= </w:t>
      </w:r>
      <w:r w:rsidR="008B5E82" w:rsidRPr="00C57749">
        <w:rPr>
          <w:b/>
          <w:bCs/>
          <w:color w:val="00B050"/>
        </w:rPr>
        <w:t>.00</w:t>
      </w:r>
      <w:r>
        <w:rPr>
          <w:b/>
          <w:bCs/>
          <w:color w:val="00B050"/>
        </w:rPr>
        <w:t>9</w:t>
      </w:r>
      <w:r w:rsidR="008B5E82">
        <w:t xml:space="preserve">, </w:t>
      </w:r>
      <w:r w:rsidRPr="001D400F">
        <w:rPr>
          <w:b/>
          <w:bCs/>
          <w:i/>
          <w:iCs/>
          <w:color w:val="FF0000"/>
        </w:rPr>
        <w:t xml:space="preserve">V </w:t>
      </w:r>
      <w:r w:rsidR="008B5E82">
        <w:rPr>
          <w:b/>
          <w:bCs/>
          <w:color w:val="FF0000"/>
        </w:rPr>
        <w:t>= .</w:t>
      </w:r>
      <w:r>
        <w:rPr>
          <w:b/>
          <w:bCs/>
          <w:color w:val="FF0000"/>
        </w:rPr>
        <w:t>34</w:t>
      </w:r>
      <w:r>
        <w:t xml:space="preserve">.  </w:t>
      </w:r>
      <w:r w:rsidR="000F1817">
        <w:t xml:space="preserve">Examinations of the verdict rates found that </w:t>
      </w:r>
      <w:r w:rsidR="000F1817" w:rsidRPr="000F1817">
        <w:rPr>
          <w:b/>
          <w:bCs/>
          <w:color w:val="FFC000"/>
        </w:rPr>
        <w:t>73%</w:t>
      </w:r>
      <w:r w:rsidR="000F1817">
        <w:t xml:space="preserve"> of fake clients were found not guilty when represented by student lawyers mimicking the style of Harvey Specter, while only </w:t>
      </w:r>
      <w:r w:rsidR="000F1817" w:rsidRPr="000F1817">
        <w:rPr>
          <w:b/>
          <w:bCs/>
          <w:color w:val="FFC000"/>
        </w:rPr>
        <w:t>40%</w:t>
      </w:r>
      <w:r w:rsidR="000F1817">
        <w:t xml:space="preserve"> were found not guilty when student lawyers were using a style more in keeping with Annalise Keating. </w:t>
      </w:r>
    </w:p>
    <w:p w14:paraId="71B8B44D" w14:textId="55E9F18C" w:rsidR="00145153" w:rsidRDefault="00145153" w:rsidP="00D42C45">
      <w:pPr>
        <w:rPr>
          <w:b/>
          <w:bCs/>
        </w:rPr>
      </w:pPr>
    </w:p>
    <w:p w14:paraId="2C7B0C61" w14:textId="73A674EC" w:rsidR="000F1817" w:rsidRDefault="000F1817">
      <w:pPr>
        <w:rPr>
          <w:b/>
          <w:bCs/>
        </w:rPr>
      </w:pPr>
    </w:p>
    <w:p w14:paraId="53E08156" w14:textId="66CEA6F8" w:rsidR="00AD5016" w:rsidRDefault="00AD5016">
      <w:pPr>
        <w:rPr>
          <w:b/>
          <w:bCs/>
        </w:rPr>
      </w:pPr>
    </w:p>
    <w:p w14:paraId="20E8530F" w14:textId="0BC72D8F" w:rsidR="00AD5016" w:rsidRDefault="00AD5016">
      <w:pPr>
        <w:rPr>
          <w:b/>
          <w:bCs/>
        </w:rPr>
      </w:pPr>
    </w:p>
    <w:p w14:paraId="732B88E2" w14:textId="682F404F" w:rsidR="00AD5016" w:rsidRDefault="00AD5016">
      <w:pPr>
        <w:rPr>
          <w:b/>
          <w:bCs/>
        </w:rPr>
      </w:pPr>
    </w:p>
    <w:p w14:paraId="77C2FA6D" w14:textId="0E0E1EBD" w:rsidR="00AD5016" w:rsidRDefault="00AD5016">
      <w:pPr>
        <w:rPr>
          <w:b/>
          <w:bCs/>
        </w:rPr>
      </w:pPr>
    </w:p>
    <w:p w14:paraId="4EBDE4F1" w14:textId="6604D8CD" w:rsidR="00AD5016" w:rsidRDefault="00AD5016">
      <w:pPr>
        <w:rPr>
          <w:b/>
          <w:bCs/>
        </w:rPr>
      </w:pPr>
    </w:p>
    <w:p w14:paraId="62FE15D9" w14:textId="48991CD1" w:rsidR="00AD5016" w:rsidRDefault="00AD5016">
      <w:pPr>
        <w:rPr>
          <w:b/>
          <w:bCs/>
        </w:rPr>
      </w:pPr>
    </w:p>
    <w:p w14:paraId="34F368D9" w14:textId="790A2E63" w:rsidR="00AD5016" w:rsidRDefault="00AD5016">
      <w:pPr>
        <w:rPr>
          <w:b/>
          <w:bCs/>
        </w:rPr>
      </w:pPr>
    </w:p>
    <w:p w14:paraId="16A278D7" w14:textId="720280BB" w:rsidR="00AD5016" w:rsidRDefault="00AD5016">
      <w:pPr>
        <w:rPr>
          <w:b/>
          <w:bCs/>
        </w:rPr>
      </w:pPr>
    </w:p>
    <w:p w14:paraId="651181B7" w14:textId="6BAA2604" w:rsidR="00AD5016" w:rsidRDefault="00AD5016">
      <w:pPr>
        <w:rPr>
          <w:b/>
          <w:bCs/>
        </w:rPr>
      </w:pPr>
    </w:p>
    <w:p w14:paraId="79814DCD" w14:textId="7092B678" w:rsidR="00AD5016" w:rsidRDefault="00AD5016">
      <w:pPr>
        <w:rPr>
          <w:b/>
          <w:bCs/>
        </w:rPr>
      </w:pPr>
    </w:p>
    <w:p w14:paraId="476F0351" w14:textId="08DF1FA8" w:rsidR="00AD5016" w:rsidRDefault="00AD5016">
      <w:pPr>
        <w:rPr>
          <w:b/>
          <w:bCs/>
        </w:rPr>
      </w:pPr>
    </w:p>
    <w:p w14:paraId="72CE32B7" w14:textId="6B7C89A5" w:rsidR="00AD5016" w:rsidRDefault="00AD5016">
      <w:pPr>
        <w:rPr>
          <w:b/>
          <w:bCs/>
        </w:rPr>
      </w:pPr>
    </w:p>
    <w:p w14:paraId="23B95FD3" w14:textId="199DF640" w:rsidR="00AD5016" w:rsidRDefault="00AD5016">
      <w:pPr>
        <w:rPr>
          <w:b/>
          <w:bCs/>
        </w:rPr>
      </w:pPr>
    </w:p>
    <w:p w14:paraId="5BFCAB7F" w14:textId="074C1476" w:rsidR="00AD5016" w:rsidRDefault="00AD5016">
      <w:pPr>
        <w:rPr>
          <w:b/>
          <w:bCs/>
        </w:rPr>
      </w:pPr>
    </w:p>
    <w:p w14:paraId="0CB9A6DF" w14:textId="49436EBC" w:rsidR="00AD5016" w:rsidRDefault="00AD5016">
      <w:pPr>
        <w:rPr>
          <w:b/>
          <w:bCs/>
        </w:rPr>
      </w:pPr>
    </w:p>
    <w:p w14:paraId="3AFC0534" w14:textId="71606CBC" w:rsidR="00AD5016" w:rsidRDefault="00AD5016">
      <w:pPr>
        <w:rPr>
          <w:b/>
          <w:bCs/>
        </w:rPr>
      </w:pPr>
    </w:p>
    <w:p w14:paraId="1B386821" w14:textId="5DFF68F8" w:rsidR="00AD5016" w:rsidRDefault="00AD5016">
      <w:pPr>
        <w:rPr>
          <w:b/>
          <w:bCs/>
        </w:rPr>
      </w:pPr>
    </w:p>
    <w:p w14:paraId="2A6AC7AA" w14:textId="5D7A88DE" w:rsidR="00AD5016" w:rsidRDefault="00AD5016">
      <w:pPr>
        <w:rPr>
          <w:b/>
          <w:bCs/>
        </w:rPr>
      </w:pPr>
    </w:p>
    <w:p w14:paraId="40E18AC2" w14:textId="279513B6" w:rsidR="00AD5016" w:rsidRDefault="00AD5016">
      <w:pPr>
        <w:rPr>
          <w:b/>
          <w:bCs/>
        </w:rPr>
      </w:pPr>
    </w:p>
    <w:p w14:paraId="1D2201CA" w14:textId="3CAB5F9A" w:rsidR="00AD5016" w:rsidRDefault="00AD5016">
      <w:pPr>
        <w:rPr>
          <w:b/>
          <w:bCs/>
        </w:rPr>
      </w:pPr>
    </w:p>
    <w:p w14:paraId="157F59C9" w14:textId="51A42865" w:rsidR="00AD5016" w:rsidRDefault="00AD5016">
      <w:pPr>
        <w:rPr>
          <w:b/>
          <w:bCs/>
        </w:rPr>
      </w:pPr>
    </w:p>
    <w:p w14:paraId="567DFB83" w14:textId="081F68BF" w:rsidR="00AD5016" w:rsidRDefault="00AD5016">
      <w:pPr>
        <w:rPr>
          <w:b/>
          <w:bCs/>
        </w:rPr>
      </w:pPr>
    </w:p>
    <w:p w14:paraId="38021C49" w14:textId="4403FF80" w:rsidR="00AD5016" w:rsidRDefault="00AD5016">
      <w:pPr>
        <w:rPr>
          <w:b/>
          <w:bCs/>
        </w:rPr>
      </w:pPr>
    </w:p>
    <w:p w14:paraId="686DA950" w14:textId="52055DC5" w:rsidR="00AD5016" w:rsidRDefault="00AD5016">
      <w:pPr>
        <w:rPr>
          <w:b/>
          <w:bCs/>
        </w:rPr>
      </w:pPr>
    </w:p>
    <w:p w14:paraId="32EB2423" w14:textId="01D616D4" w:rsidR="00AD5016" w:rsidRDefault="00AD5016">
      <w:pPr>
        <w:rPr>
          <w:b/>
          <w:bCs/>
        </w:rPr>
      </w:pPr>
    </w:p>
    <w:p w14:paraId="0D367AC4" w14:textId="7E106A13" w:rsidR="00AD5016" w:rsidRDefault="00AD5016">
      <w:pPr>
        <w:rPr>
          <w:b/>
          <w:bCs/>
        </w:rPr>
      </w:pPr>
    </w:p>
    <w:p w14:paraId="56C24690" w14:textId="7619F3FA" w:rsidR="00AD5016" w:rsidRDefault="00AD5016">
      <w:pPr>
        <w:rPr>
          <w:b/>
          <w:bCs/>
        </w:rPr>
      </w:pPr>
    </w:p>
    <w:p w14:paraId="5CB1ACB6" w14:textId="273BBBBA" w:rsidR="00AD5016" w:rsidRDefault="00AD5016">
      <w:pPr>
        <w:rPr>
          <w:b/>
          <w:bCs/>
        </w:rPr>
      </w:pPr>
    </w:p>
    <w:p w14:paraId="399DA0D8" w14:textId="6F3042E0" w:rsidR="00AD5016" w:rsidRDefault="00AD5016">
      <w:pPr>
        <w:rPr>
          <w:b/>
          <w:bCs/>
        </w:rPr>
      </w:pPr>
    </w:p>
    <w:p w14:paraId="2982855C" w14:textId="0F42E92D" w:rsidR="00AD5016" w:rsidRDefault="00AD5016">
      <w:pPr>
        <w:rPr>
          <w:b/>
          <w:bCs/>
        </w:rPr>
      </w:pPr>
    </w:p>
    <w:p w14:paraId="14F81328" w14:textId="0C0394AA" w:rsidR="00AD5016" w:rsidRDefault="00AD5016">
      <w:pPr>
        <w:rPr>
          <w:b/>
          <w:bCs/>
        </w:rPr>
      </w:pPr>
    </w:p>
    <w:p w14:paraId="006AFAE7" w14:textId="23282BCA" w:rsidR="00AD5016" w:rsidRDefault="00AD5016">
      <w:pPr>
        <w:rPr>
          <w:b/>
          <w:bCs/>
        </w:rPr>
      </w:pPr>
    </w:p>
    <w:p w14:paraId="422470E7" w14:textId="0B0C2177" w:rsidR="00AD5016" w:rsidRDefault="00AD5016">
      <w:pPr>
        <w:rPr>
          <w:b/>
          <w:bCs/>
        </w:rPr>
      </w:pPr>
    </w:p>
    <w:p w14:paraId="6B6C9A02" w14:textId="77777777" w:rsidR="00AD5016" w:rsidRDefault="00AD5016">
      <w:pPr>
        <w:rPr>
          <w:b/>
          <w:bCs/>
        </w:rPr>
      </w:pPr>
    </w:p>
    <w:p w14:paraId="2D2D27EF" w14:textId="77777777" w:rsidR="000F1817" w:rsidRDefault="000F1817"/>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2E53C9D2" w:rsidR="00855705" w:rsidRPr="00756408" w:rsidRDefault="00855705" w:rsidP="00145153">
            <w:pPr>
              <w:rPr>
                <w:color w:val="FFFFFF" w:themeColor="background1"/>
                <w:sz w:val="20"/>
                <w:szCs w:val="20"/>
              </w:rPr>
            </w:pPr>
            <w:r w:rsidRPr="00756408">
              <w:rPr>
                <w:color w:val="FFFFFF" w:themeColor="background1"/>
                <w:sz w:val="20"/>
                <w:szCs w:val="20"/>
              </w:rPr>
              <w:t xml:space="preserve">Created by Janine Lurie in consultation with the Statistics Working Group within the School of Psychology, University of Queensland </w:t>
            </w:r>
            <w:r w:rsidRPr="00756408">
              <w:rPr>
                <w:rStyle w:val="FootnoteReference"/>
                <w:color w:val="FFFFFF" w:themeColor="background1"/>
                <w:sz w:val="20"/>
                <w:szCs w:val="20"/>
              </w:rPr>
              <w:footnoteReference w:id="3"/>
            </w:r>
          </w:p>
          <w:p w14:paraId="23ABBEE5" w14:textId="77777777" w:rsidR="00855705" w:rsidRPr="00756408" w:rsidRDefault="00855705" w:rsidP="00145153">
            <w:pPr>
              <w:rPr>
                <w:color w:val="FFFFFF" w:themeColor="background1"/>
                <w:sz w:val="20"/>
                <w:szCs w:val="20"/>
              </w:rPr>
            </w:pPr>
          </w:p>
          <w:p w14:paraId="4AF010A7" w14:textId="2BF4918D" w:rsidR="00855705" w:rsidRPr="00855705" w:rsidRDefault="00855705" w:rsidP="00145153">
            <w:r w:rsidRPr="00756408">
              <w:rPr>
                <w:color w:val="FFFFFF" w:themeColor="background1"/>
                <w:sz w:val="20"/>
                <w:szCs w:val="20"/>
              </w:rPr>
              <w:t xml:space="preserve">Based on </w:t>
            </w:r>
            <w:r w:rsidRPr="00756408">
              <w:rPr>
                <w:i/>
                <w:iCs/>
                <w:color w:val="FFFFFF" w:themeColor="background1"/>
                <w:sz w:val="20"/>
                <w:szCs w:val="20"/>
              </w:rPr>
              <w:t>jamovi</w:t>
            </w:r>
            <w:r w:rsidRPr="00756408">
              <w:rPr>
                <w:color w:val="FFFFFF" w:themeColor="background1"/>
                <w:sz w:val="20"/>
                <w:szCs w:val="20"/>
              </w:rPr>
              <w:t xml:space="preserve"> v.1.</w:t>
            </w:r>
            <w:r w:rsidR="005B2EFB">
              <w:rPr>
                <w:color w:val="FFFFFF" w:themeColor="background1"/>
                <w:sz w:val="20"/>
                <w:szCs w:val="20"/>
              </w:rPr>
              <w:t>8</w:t>
            </w:r>
            <w:r w:rsidRPr="00756408">
              <w:rPr>
                <w:color w:val="FFFFFF" w:themeColor="background1"/>
                <w:sz w:val="20"/>
                <w:szCs w:val="20"/>
              </w:rPr>
              <w:t>.</w:t>
            </w:r>
            <w:r w:rsidR="005B2EFB">
              <w:rPr>
                <w:color w:val="FFFFFF" w:themeColor="background1"/>
                <w:sz w:val="20"/>
                <w:szCs w:val="20"/>
              </w:rPr>
              <w:t>4</w:t>
            </w:r>
            <w:r w:rsidRPr="00756408">
              <w:rPr>
                <w:color w:val="FFFFFF" w:themeColor="background1"/>
                <w:sz w:val="20"/>
                <w:szCs w:val="20"/>
              </w:rPr>
              <w:t xml:space="preserve"> </w:t>
            </w:r>
            <w:r w:rsidRPr="00756408">
              <w:rPr>
                <w:rStyle w:val="FootnoteReference"/>
                <w:color w:val="FFFFFF" w:themeColor="background1"/>
                <w:sz w:val="20"/>
                <w:szCs w:val="20"/>
              </w:rPr>
              <w:footnoteReference w:id="4"/>
            </w:r>
          </w:p>
        </w:tc>
      </w:tr>
    </w:tbl>
    <w:p w14:paraId="5CFB666A" w14:textId="62FE46C3" w:rsidR="00977BFC" w:rsidRDefault="00977BFC"/>
    <w:p w14:paraId="3861B645" w14:textId="77777777" w:rsidR="000F1817" w:rsidRDefault="000F1817"/>
    <w:sectPr w:rsidR="000F1817" w:rsidSect="00A619FA">
      <w:headerReference w:type="default" r:id="rId18"/>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DFEB" w14:textId="77777777" w:rsidR="00272ED3" w:rsidRDefault="00272ED3" w:rsidP="00A35758">
      <w:r>
        <w:separator/>
      </w:r>
    </w:p>
  </w:endnote>
  <w:endnote w:type="continuationSeparator" w:id="0">
    <w:p w14:paraId="6F776739" w14:textId="77777777" w:rsidR="00272ED3" w:rsidRDefault="00272ED3"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BC4567" w:rsidRDefault="00BC4567" w:rsidP="00145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BC4567" w:rsidRDefault="00BC4567"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216582BA" w:rsidR="00BC4567" w:rsidRDefault="00BC4567" w:rsidP="00F831F5">
    <w:pPr>
      <w:tabs>
        <w:tab w:val="left" w:pos="956"/>
      </w:tabs>
    </w:pPr>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66ABD0C2">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15DCB613" w:rsidR="00BC4567" w:rsidRPr="00756408" w:rsidRDefault="00BC4567" w:rsidP="00855705">
                            <w:pPr>
                              <w:rPr>
                                <w:sz w:val="16"/>
                                <w:szCs w:val="16"/>
                              </w:rPr>
                            </w:pPr>
                            <w:r w:rsidRPr="00756408">
                              <w:rPr>
                                <w:sz w:val="16"/>
                                <w:szCs w:val="16"/>
                              </w:rPr>
                              <w:t>v.</w:t>
                            </w:r>
                            <w:r w:rsidR="00BD3AB0">
                              <w:rPr>
                                <w:sz w:val="16"/>
                                <w:szCs w:val="16"/>
                              </w:rPr>
                              <w:t>4</w:t>
                            </w:r>
                            <w:r w:rsidRPr="00756408">
                              <w:rPr>
                                <w:sz w:val="16"/>
                                <w:szCs w:val="16"/>
                              </w:rPr>
                              <w:t xml:space="preserve"> – </w:t>
                            </w:r>
                            <w:r w:rsidR="00F831F5">
                              <w:rPr>
                                <w:sz w:val="16"/>
                                <w:szCs w:val="16"/>
                              </w:rPr>
                              <w:t>1</w:t>
                            </w:r>
                            <w:r w:rsidR="00BD3AB0">
                              <w:rPr>
                                <w:sz w:val="16"/>
                                <w:szCs w:val="16"/>
                              </w:rPr>
                              <w:t xml:space="preserve">0 July </w:t>
                            </w:r>
                            <w:r w:rsidRPr="00756408">
                              <w:rPr>
                                <w:sz w:val="16"/>
                                <w:szCs w:val="16"/>
                              </w:rPr>
                              <w:t>202</w:t>
                            </w:r>
                            <w:r>
                              <w:rPr>
                                <w:sz w:val="16"/>
                                <w:szCs w:val="16"/>
                              </w:rPr>
                              <w:t>1</w:t>
                            </w:r>
                          </w:p>
                          <w:p w14:paraId="408E311C" w14:textId="77777777" w:rsidR="00BC4567" w:rsidRPr="00756408" w:rsidRDefault="00BC4567">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3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">
              <v:rect id="Rectangle 10" o:spid="_x0000_s103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" fillcolor="#7030a0" stroked="f" strokeweight="1pt"/>
              <v:shapetype id="_x0000_t202" coordsize="21600,21600" o:spt="202" path="m,l,21600r21600,l21600,xe">
                <v:stroke joinstyle="miter"/>
                <v:path gradientshapeok="t" o:connecttype="rect"/>
              </v:shapetype>
              <v:shape id="Text Box 11" o:spid="_x0000_s103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" filled="f" stroked="f" strokeweight=".5pt">
                <v:textbox inset=",,,0">
                  <w:txbxContent>
                    <w:p w14:paraId="4186D393" w14:textId="15DCB613" w:rsidR="00BC4567" w:rsidRPr="00756408" w:rsidRDefault="00BC4567" w:rsidP="00855705">
                      <w:pPr>
                        <w:rPr>
                          <w:sz w:val="16"/>
                          <w:szCs w:val="16"/>
                        </w:rPr>
                      </w:pPr>
                      <w:r w:rsidRPr="00756408">
                        <w:rPr>
                          <w:sz w:val="16"/>
                          <w:szCs w:val="16"/>
                        </w:rPr>
                        <w:t>v.</w:t>
                      </w:r>
                      <w:r w:rsidR="00BD3AB0">
                        <w:rPr>
                          <w:sz w:val="16"/>
                          <w:szCs w:val="16"/>
                        </w:rPr>
                        <w:t>4</w:t>
                      </w:r>
                      <w:r w:rsidRPr="00756408">
                        <w:rPr>
                          <w:sz w:val="16"/>
                          <w:szCs w:val="16"/>
                        </w:rPr>
                        <w:t xml:space="preserve"> – </w:t>
                      </w:r>
                      <w:r w:rsidR="00F831F5">
                        <w:rPr>
                          <w:sz w:val="16"/>
                          <w:szCs w:val="16"/>
                        </w:rPr>
                        <w:t>1</w:t>
                      </w:r>
                      <w:r w:rsidR="00BD3AB0">
                        <w:rPr>
                          <w:sz w:val="16"/>
                          <w:szCs w:val="16"/>
                        </w:rPr>
                        <w:t xml:space="preserve">0 July </w:t>
                      </w:r>
                      <w:r w:rsidRPr="00756408">
                        <w:rPr>
                          <w:sz w:val="16"/>
                          <w:szCs w:val="16"/>
                        </w:rPr>
                        <w:t>202</w:t>
                      </w:r>
                      <w:r>
                        <w:rPr>
                          <w:sz w:val="16"/>
                          <w:szCs w:val="16"/>
                        </w:rPr>
                        <w:t>1</w:t>
                      </w:r>
                    </w:p>
                    <w:p w14:paraId="408E311C" w14:textId="77777777" w:rsidR="00BC4567" w:rsidRPr="00756408" w:rsidRDefault="00BC4567">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BC4567" w:rsidRDefault="00BC45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3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BC4567" w:rsidRDefault="00BC45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BC4567" w:rsidRDefault="00BC45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BC4567" w:rsidRDefault="00BC45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F831F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CDDB" w14:textId="77777777" w:rsidR="00272ED3" w:rsidRDefault="00272ED3" w:rsidP="00A35758">
      <w:r>
        <w:separator/>
      </w:r>
    </w:p>
  </w:footnote>
  <w:footnote w:type="continuationSeparator" w:id="0">
    <w:p w14:paraId="76A6EE69" w14:textId="77777777" w:rsidR="00272ED3" w:rsidRDefault="00272ED3" w:rsidP="00A35758">
      <w:r>
        <w:continuationSeparator/>
      </w:r>
    </w:p>
  </w:footnote>
  <w:footnote w:id="1">
    <w:p w14:paraId="53D78A4D" w14:textId="18AC37E9" w:rsidR="00DF2CE5" w:rsidRDefault="00DF2CE5">
      <w:pPr>
        <w:pStyle w:val="FootnoteText"/>
      </w:pPr>
      <w:r>
        <w:rPr>
          <w:rStyle w:val="FootnoteReference"/>
        </w:rPr>
        <w:footnoteRef/>
      </w:r>
      <w:r>
        <w:t xml:space="preserve"> Further information about the television series How to Get Away with Murder can be found </w:t>
      </w:r>
      <w:r w:rsidR="00BD3AB0">
        <w:t xml:space="preserve">at </w:t>
      </w:r>
      <w:hyperlink r:id="rId1" w:history="1">
        <w:r w:rsidR="00BD3AB0" w:rsidRPr="00DB45F6">
          <w:rPr>
            <w:rStyle w:val="Hyperlink"/>
          </w:rPr>
          <w:t>https://en.wikipedia.org/wiki/How_to_Get_Away_with_Murder</w:t>
        </w:r>
      </w:hyperlink>
      <w:r w:rsidR="00BD3AB0">
        <w:t xml:space="preserve">. </w:t>
      </w:r>
    </w:p>
  </w:footnote>
  <w:footnote w:id="2">
    <w:p w14:paraId="5D3281C0" w14:textId="49DDA9D9" w:rsidR="00DF2CE5" w:rsidRDefault="00DF2CE5">
      <w:pPr>
        <w:pStyle w:val="FootnoteText"/>
      </w:pPr>
      <w:r>
        <w:rPr>
          <w:rStyle w:val="FootnoteReference"/>
        </w:rPr>
        <w:footnoteRef/>
      </w:r>
      <w:r>
        <w:t xml:space="preserve"> Further information about the television series Suits can be found</w:t>
      </w:r>
      <w:r w:rsidR="00BD3AB0">
        <w:t xml:space="preserve"> at </w:t>
      </w:r>
      <w:hyperlink r:id="rId2" w:history="1">
        <w:r w:rsidR="00BD3AB0" w:rsidRPr="00DB45F6">
          <w:rPr>
            <w:rStyle w:val="Hyperlink"/>
          </w:rPr>
          <w:t>https://en.wikipedia.org/wiki/Suits_(American_TV_series)</w:t>
        </w:r>
      </w:hyperlink>
      <w:r>
        <w:t>.</w:t>
      </w:r>
    </w:p>
    <w:p w14:paraId="6CDD4623" w14:textId="77777777" w:rsidR="00BD3AB0" w:rsidRDefault="00BD3AB0">
      <w:pPr>
        <w:pStyle w:val="FootnoteText"/>
      </w:pPr>
    </w:p>
  </w:footnote>
  <w:footnote w:id="3">
    <w:p w14:paraId="16CD0C96" w14:textId="5F723868" w:rsidR="00AD5016" w:rsidRPr="00AD5016" w:rsidRDefault="00BC4567" w:rsidP="00AD5016">
      <w:pPr>
        <w:autoSpaceDE w:val="0"/>
        <w:autoSpaceDN w:val="0"/>
        <w:adjustRightInd w:val="0"/>
        <w:rPr>
          <w:rFonts w:cstheme="majorHAnsi"/>
          <w:sz w:val="20"/>
          <w:szCs w:val="20"/>
          <w:lang w:val="en-GB"/>
        </w:rPr>
      </w:pPr>
      <w:r>
        <w:rPr>
          <w:rStyle w:val="FootnoteReference"/>
        </w:rPr>
        <w:footnoteRef/>
      </w:r>
      <w:r>
        <w:t xml:space="preserve"> </w:t>
      </w:r>
      <w:r w:rsidRPr="00AD5016">
        <w:rPr>
          <w:sz w:val="20"/>
          <w:szCs w:val="20"/>
        </w:rPr>
        <w:t xml:space="preserve">The Statistics Working Group was formed in November 2020 to review the use of statistical packages in teaching across the core undergraduate statistics unit.  </w:t>
      </w:r>
      <w:r w:rsidR="00AD5016" w:rsidRPr="00AD5016">
        <w:rPr>
          <w:rFonts w:cstheme="majorHAnsi"/>
          <w:sz w:val="20"/>
          <w:szCs w:val="20"/>
          <w:lang w:val="en-GB"/>
        </w:rPr>
        <w:t>The working group is led by Winnifred Lou</w:t>
      </w:r>
      <w:r w:rsidR="003A51A8">
        <w:rPr>
          <w:rFonts w:cstheme="majorHAnsi"/>
          <w:sz w:val="20"/>
          <w:szCs w:val="20"/>
          <w:lang w:val="en-GB"/>
        </w:rPr>
        <w:t>i</w:t>
      </w:r>
      <w:r w:rsidR="00AD5016" w:rsidRPr="00AD5016">
        <w:rPr>
          <w:rFonts w:cstheme="majorHAnsi"/>
          <w:sz w:val="20"/>
          <w:szCs w:val="20"/>
          <w:lang w:val="en-GB"/>
        </w:rPr>
        <w:t>s</w:t>
      </w:r>
    </w:p>
    <w:p w14:paraId="536899A1" w14:textId="1B75441D" w:rsidR="00AD5016" w:rsidRPr="00AD5016" w:rsidRDefault="00AD5016" w:rsidP="00AD5016">
      <w:pPr>
        <w:autoSpaceDE w:val="0"/>
        <w:autoSpaceDN w:val="0"/>
        <w:adjustRightInd w:val="0"/>
        <w:rPr>
          <w:rFonts w:cstheme="majorHAnsi"/>
          <w:sz w:val="20"/>
          <w:szCs w:val="20"/>
          <w:lang w:val="en-GB"/>
        </w:rPr>
      </w:pPr>
      <w:r w:rsidRPr="00AD5016">
        <w:rPr>
          <w:rFonts w:cstheme="majorHAnsi"/>
          <w:sz w:val="20"/>
          <w:szCs w:val="20"/>
          <w:lang w:val="en-GB"/>
        </w:rPr>
        <w:t xml:space="preserve">and </w:t>
      </w:r>
      <w:r w:rsidRPr="00AD5016">
        <w:rPr>
          <w:rFonts w:cstheme="majorHAnsi"/>
          <w:sz w:val="20"/>
          <w:szCs w:val="20"/>
          <w:lang w:val="en-GB"/>
        </w:rPr>
        <w:t>Philip Grove, with contributions from Timothy Ballard, Stefanie Becker, Jo Brown, Jenny Burt, Nathan</w:t>
      </w:r>
    </w:p>
    <w:p w14:paraId="6EDA85BC" w14:textId="77777777" w:rsidR="00AD5016" w:rsidRPr="00AD5016" w:rsidRDefault="00AD5016" w:rsidP="00AD5016">
      <w:pPr>
        <w:autoSpaceDE w:val="0"/>
        <w:autoSpaceDN w:val="0"/>
        <w:adjustRightInd w:val="0"/>
        <w:rPr>
          <w:rFonts w:cstheme="majorHAnsi"/>
          <w:sz w:val="20"/>
          <w:szCs w:val="20"/>
          <w:lang w:val="en-GB"/>
        </w:rPr>
      </w:pPr>
      <w:r w:rsidRPr="00AD5016">
        <w:rPr>
          <w:rFonts w:cstheme="majorHAnsi"/>
          <w:sz w:val="20"/>
          <w:szCs w:val="20"/>
          <w:lang w:val="en-GB"/>
        </w:rPr>
        <w:t>Evans, Mark Horswill, David Sewell, Eric Vanman, Bill von Hippel, Courtney von Hippel, Zoe Walter, and</w:t>
      </w:r>
    </w:p>
    <w:p w14:paraId="7194C578" w14:textId="50496BBE" w:rsidR="00BC4567" w:rsidRDefault="00AD5016" w:rsidP="00AD5016">
      <w:pPr>
        <w:pStyle w:val="FootnoteText"/>
      </w:pPr>
      <w:r w:rsidRPr="00AD5016">
        <w:rPr>
          <w:rFonts w:cstheme="majorHAnsi"/>
          <w:lang w:val="en-GB"/>
        </w:rPr>
        <w:t>Brendan Zietsch.</w:t>
      </w:r>
    </w:p>
  </w:footnote>
  <w:footnote w:id="4">
    <w:p w14:paraId="396CB25B" w14:textId="6981DF65" w:rsidR="00BC4567" w:rsidRPr="00977BFC" w:rsidRDefault="00BC4567" w:rsidP="00977BFC">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Pr>
          <w:sz w:val="20"/>
          <w:szCs w:val="20"/>
        </w:rPr>
        <w:t>1</w:t>
      </w:r>
      <w:r w:rsidRPr="00977BFC">
        <w:rPr>
          <w:sz w:val="20"/>
          <w:szCs w:val="20"/>
        </w:rPr>
        <w:t>). jamovi (Version 1.</w:t>
      </w:r>
      <w:r w:rsidR="005B2EFB">
        <w:rPr>
          <w:sz w:val="20"/>
          <w:szCs w:val="20"/>
        </w:rPr>
        <w:t>8</w:t>
      </w:r>
      <w:r>
        <w:rPr>
          <w:sz w:val="20"/>
          <w:szCs w:val="20"/>
        </w:rPr>
        <w:t>.</w:t>
      </w:r>
      <w:r w:rsidR="005B2EFB">
        <w:rPr>
          <w:sz w:val="20"/>
          <w:szCs w:val="20"/>
        </w:rPr>
        <w:t>4</w:t>
      </w:r>
      <w:r w:rsidRPr="00977BFC">
        <w:rPr>
          <w:sz w:val="20"/>
          <w:szCs w:val="20"/>
        </w:rPr>
        <w:t xml:space="preserve">) [Computer Software]. Retrieved from </w:t>
      </w:r>
      <w:hyperlink r:id="rId3" w:history="1">
        <w:r w:rsidRPr="0056736A">
          <w:rPr>
            <w:rStyle w:val="Hyperlink"/>
            <w:sz w:val="20"/>
            <w:szCs w:val="20"/>
          </w:rPr>
          <w:t>https://www.jamovi.org</w:t>
        </w:r>
      </w:hyperlink>
      <w:r>
        <w:rPr>
          <w:sz w:val="20"/>
          <w:szCs w:val="20"/>
        </w:rPr>
        <w:t xml:space="preserve"> </w:t>
      </w:r>
    </w:p>
    <w:p w14:paraId="1A03227B" w14:textId="77777777" w:rsidR="00BC4567" w:rsidRDefault="00BC45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BC4567" w:rsidRDefault="00BC4567">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6B38B9EB" w:rsidR="00BC4567" w:rsidRDefault="00BC4567">
                          <w:pPr>
                            <w:pStyle w:val="Header"/>
                            <w:jc w:val="center"/>
                            <w:rPr>
                              <w:caps/>
                              <w:color w:val="FFFFFF" w:themeColor="background1"/>
                            </w:rPr>
                          </w:pPr>
                          <w:r>
                            <w:rPr>
                              <w:color w:val="FFFFFF" w:themeColor="background1"/>
                            </w:rPr>
                            <w:t>Conducting</w:t>
                          </w:r>
                          <w:r>
                            <w:rPr>
                              <w:caps/>
                              <w:color w:val="FFFFFF" w:themeColor="background1"/>
                            </w:rPr>
                            <w:t xml:space="preserve">  </w:t>
                          </w:r>
                          <m:oMath>
                            <m:r>
                              <w:rPr>
                                <w:rFonts w:ascii="Cambria Math" w:hAnsi="Cambria Math"/>
                              </w:rPr>
                              <m:t>χ</m:t>
                            </m:r>
                          </m:oMath>
                          <w:r w:rsidR="00AD5016">
                            <w:rPr>
                              <w:rFonts w:eastAsiaTheme="minorEastAsia"/>
                              <w:vertAlign w:val="superscript"/>
                            </w:rPr>
                            <w:t xml:space="preserve">2 </w:t>
                          </w:r>
                          <w:r w:rsidR="00DF2CE5">
                            <w:rPr>
                              <w:color w:val="FFFFFF" w:themeColor="background1"/>
                            </w:rPr>
                            <w:t>test for independence</w:t>
                          </w:r>
                          <w:r>
                            <w:rPr>
                              <w:color w:val="FFFFFF" w:themeColor="background1"/>
                            </w:rPr>
                            <w:t xml:space="preserve">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35"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6B38B9EB" w:rsidR="00BC4567" w:rsidRDefault="00BC4567">
                    <w:pPr>
                      <w:pStyle w:val="Header"/>
                      <w:jc w:val="center"/>
                      <w:rPr>
                        <w:caps/>
                        <w:color w:val="FFFFFF" w:themeColor="background1"/>
                      </w:rPr>
                    </w:pPr>
                    <w:r>
                      <w:rPr>
                        <w:color w:val="FFFFFF" w:themeColor="background1"/>
                      </w:rPr>
                      <w:t>Conducting</w:t>
                    </w:r>
                    <w:r>
                      <w:rPr>
                        <w:caps/>
                        <w:color w:val="FFFFFF" w:themeColor="background1"/>
                      </w:rPr>
                      <w:t xml:space="preserve">  </w:t>
                    </w:r>
                    <m:oMath>
                      <m:r>
                        <w:rPr>
                          <w:rFonts w:ascii="Cambria Math" w:hAnsi="Cambria Math"/>
                        </w:rPr>
                        <m:t>χ</m:t>
                      </m:r>
                    </m:oMath>
                    <w:r w:rsidR="00AD5016">
                      <w:rPr>
                        <w:rFonts w:eastAsiaTheme="minorEastAsia"/>
                        <w:vertAlign w:val="superscript"/>
                      </w:rPr>
                      <w:t>2</w:t>
                    </w:r>
                    <w:r w:rsidR="00AD5016">
                      <w:rPr>
                        <w:rFonts w:eastAsiaTheme="minorEastAsia"/>
                        <w:vertAlign w:val="superscript"/>
                      </w:rPr>
                      <w:t xml:space="preserve"> </w:t>
                    </w:r>
                    <w:r w:rsidR="00DF2CE5">
                      <w:rPr>
                        <w:color w:val="FFFFFF" w:themeColor="background1"/>
                      </w:rPr>
                      <w:t>test for independence</w:t>
                    </w:r>
                    <w:r>
                      <w:rPr>
                        <w:color w:val="FFFFFF" w:themeColor="background1"/>
                      </w:rPr>
                      <w:t xml:space="preserve"> in </w:t>
                    </w:r>
                    <w:r w:rsidRPr="00756408">
                      <w:rPr>
                        <w:i/>
                        <w:iCs/>
                        <w:color w:val="FFFFFF" w:themeColor="background1"/>
                      </w:rPr>
                      <w:t>jamovi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57B3"/>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F74E3"/>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64B3F"/>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315D"/>
    <w:rsid w:val="00030BA1"/>
    <w:rsid w:val="00032B49"/>
    <w:rsid w:val="00046CA0"/>
    <w:rsid w:val="00047043"/>
    <w:rsid w:val="00051E6D"/>
    <w:rsid w:val="00071FAF"/>
    <w:rsid w:val="00083FAB"/>
    <w:rsid w:val="00096362"/>
    <w:rsid w:val="000A15B5"/>
    <w:rsid w:val="000C38DA"/>
    <w:rsid w:val="000F1817"/>
    <w:rsid w:val="00101406"/>
    <w:rsid w:val="00112E6E"/>
    <w:rsid w:val="00121BFC"/>
    <w:rsid w:val="001413FE"/>
    <w:rsid w:val="00145153"/>
    <w:rsid w:val="0015470D"/>
    <w:rsid w:val="00155C32"/>
    <w:rsid w:val="001955EF"/>
    <w:rsid w:val="001A3005"/>
    <w:rsid w:val="001A647A"/>
    <w:rsid w:val="001A6F3F"/>
    <w:rsid w:val="001A77E7"/>
    <w:rsid w:val="001C3478"/>
    <w:rsid w:val="001D400F"/>
    <w:rsid w:val="001E2AE6"/>
    <w:rsid w:val="001F732A"/>
    <w:rsid w:val="0022389F"/>
    <w:rsid w:val="00232E63"/>
    <w:rsid w:val="00252443"/>
    <w:rsid w:val="0026673A"/>
    <w:rsid w:val="00272ED3"/>
    <w:rsid w:val="002847FE"/>
    <w:rsid w:val="00290878"/>
    <w:rsid w:val="002F07A6"/>
    <w:rsid w:val="002F7ECA"/>
    <w:rsid w:val="00304CC7"/>
    <w:rsid w:val="0031064F"/>
    <w:rsid w:val="00311442"/>
    <w:rsid w:val="00337F7C"/>
    <w:rsid w:val="003464DB"/>
    <w:rsid w:val="003516C5"/>
    <w:rsid w:val="00353A87"/>
    <w:rsid w:val="00354DC6"/>
    <w:rsid w:val="0036413E"/>
    <w:rsid w:val="00385A7F"/>
    <w:rsid w:val="00396D9B"/>
    <w:rsid w:val="003A51A8"/>
    <w:rsid w:val="003A7DBA"/>
    <w:rsid w:val="003B5DDC"/>
    <w:rsid w:val="003C3449"/>
    <w:rsid w:val="003E04A7"/>
    <w:rsid w:val="003E5C0C"/>
    <w:rsid w:val="003F2C7B"/>
    <w:rsid w:val="003F6054"/>
    <w:rsid w:val="00426FB8"/>
    <w:rsid w:val="00435703"/>
    <w:rsid w:val="004362C5"/>
    <w:rsid w:val="00437E37"/>
    <w:rsid w:val="0045485B"/>
    <w:rsid w:val="00484652"/>
    <w:rsid w:val="004A5413"/>
    <w:rsid w:val="004C1494"/>
    <w:rsid w:val="004E1E47"/>
    <w:rsid w:val="00501AA0"/>
    <w:rsid w:val="00513065"/>
    <w:rsid w:val="005173A3"/>
    <w:rsid w:val="005242B2"/>
    <w:rsid w:val="0054444A"/>
    <w:rsid w:val="00545099"/>
    <w:rsid w:val="0055076B"/>
    <w:rsid w:val="00581D87"/>
    <w:rsid w:val="005A3560"/>
    <w:rsid w:val="005B0E9D"/>
    <w:rsid w:val="005B2EFB"/>
    <w:rsid w:val="005C33A5"/>
    <w:rsid w:val="005D5DF8"/>
    <w:rsid w:val="005E14E0"/>
    <w:rsid w:val="005F6803"/>
    <w:rsid w:val="00631BCC"/>
    <w:rsid w:val="0063755D"/>
    <w:rsid w:val="00656316"/>
    <w:rsid w:val="006834BC"/>
    <w:rsid w:val="00690C74"/>
    <w:rsid w:val="006966A6"/>
    <w:rsid w:val="006A04D3"/>
    <w:rsid w:val="006A1A5C"/>
    <w:rsid w:val="006B0EBE"/>
    <w:rsid w:val="006B1887"/>
    <w:rsid w:val="006B5229"/>
    <w:rsid w:val="006D3261"/>
    <w:rsid w:val="006D789D"/>
    <w:rsid w:val="006F796F"/>
    <w:rsid w:val="00707506"/>
    <w:rsid w:val="007144A8"/>
    <w:rsid w:val="00715101"/>
    <w:rsid w:val="00721D63"/>
    <w:rsid w:val="00732FB6"/>
    <w:rsid w:val="0074387E"/>
    <w:rsid w:val="00752B7B"/>
    <w:rsid w:val="00756408"/>
    <w:rsid w:val="00776CE7"/>
    <w:rsid w:val="0078104F"/>
    <w:rsid w:val="00787A0D"/>
    <w:rsid w:val="0079279D"/>
    <w:rsid w:val="00797CDC"/>
    <w:rsid w:val="00797FAD"/>
    <w:rsid w:val="007B0DF5"/>
    <w:rsid w:val="007D2562"/>
    <w:rsid w:val="007F545C"/>
    <w:rsid w:val="00807CFF"/>
    <w:rsid w:val="00810474"/>
    <w:rsid w:val="008106E5"/>
    <w:rsid w:val="00812D50"/>
    <w:rsid w:val="00814EB0"/>
    <w:rsid w:val="00831355"/>
    <w:rsid w:val="008458F7"/>
    <w:rsid w:val="00852267"/>
    <w:rsid w:val="00855705"/>
    <w:rsid w:val="00855E6A"/>
    <w:rsid w:val="008564C9"/>
    <w:rsid w:val="00872C11"/>
    <w:rsid w:val="00872C1B"/>
    <w:rsid w:val="0087703F"/>
    <w:rsid w:val="00880020"/>
    <w:rsid w:val="008A5DE0"/>
    <w:rsid w:val="008B5E82"/>
    <w:rsid w:val="008B7704"/>
    <w:rsid w:val="008D0195"/>
    <w:rsid w:val="00911AD6"/>
    <w:rsid w:val="00917AD0"/>
    <w:rsid w:val="009215B5"/>
    <w:rsid w:val="00922AC9"/>
    <w:rsid w:val="0094628A"/>
    <w:rsid w:val="00947CC1"/>
    <w:rsid w:val="009738E3"/>
    <w:rsid w:val="00977BFC"/>
    <w:rsid w:val="00983224"/>
    <w:rsid w:val="009901B3"/>
    <w:rsid w:val="009953FB"/>
    <w:rsid w:val="00996CA3"/>
    <w:rsid w:val="009B1FC6"/>
    <w:rsid w:val="009B4C86"/>
    <w:rsid w:val="009C558A"/>
    <w:rsid w:val="009C7383"/>
    <w:rsid w:val="009D3D6E"/>
    <w:rsid w:val="009D4D4D"/>
    <w:rsid w:val="00A06BF4"/>
    <w:rsid w:val="00A13033"/>
    <w:rsid w:val="00A162C8"/>
    <w:rsid w:val="00A164F5"/>
    <w:rsid w:val="00A20C48"/>
    <w:rsid w:val="00A31381"/>
    <w:rsid w:val="00A35758"/>
    <w:rsid w:val="00A619FA"/>
    <w:rsid w:val="00A85093"/>
    <w:rsid w:val="00A87295"/>
    <w:rsid w:val="00AA2DF3"/>
    <w:rsid w:val="00AB0F83"/>
    <w:rsid w:val="00AC15F5"/>
    <w:rsid w:val="00AC2FB7"/>
    <w:rsid w:val="00AD1BBD"/>
    <w:rsid w:val="00AD5016"/>
    <w:rsid w:val="00AD7F48"/>
    <w:rsid w:val="00AE3848"/>
    <w:rsid w:val="00AE625E"/>
    <w:rsid w:val="00AF0148"/>
    <w:rsid w:val="00AF4102"/>
    <w:rsid w:val="00B07765"/>
    <w:rsid w:val="00B079AC"/>
    <w:rsid w:val="00B23628"/>
    <w:rsid w:val="00B257D9"/>
    <w:rsid w:val="00B33DE4"/>
    <w:rsid w:val="00B53186"/>
    <w:rsid w:val="00B70BB9"/>
    <w:rsid w:val="00B778DC"/>
    <w:rsid w:val="00B96FC1"/>
    <w:rsid w:val="00BA0911"/>
    <w:rsid w:val="00BA4BD9"/>
    <w:rsid w:val="00BA6CC4"/>
    <w:rsid w:val="00BB0A8E"/>
    <w:rsid w:val="00BB0DB9"/>
    <w:rsid w:val="00BB1D7E"/>
    <w:rsid w:val="00BC4567"/>
    <w:rsid w:val="00BD3AB0"/>
    <w:rsid w:val="00BD4773"/>
    <w:rsid w:val="00BE25C2"/>
    <w:rsid w:val="00BF2A74"/>
    <w:rsid w:val="00C119DC"/>
    <w:rsid w:val="00C14F3D"/>
    <w:rsid w:val="00C32A6B"/>
    <w:rsid w:val="00C42410"/>
    <w:rsid w:val="00C539DA"/>
    <w:rsid w:val="00C57749"/>
    <w:rsid w:val="00C62547"/>
    <w:rsid w:val="00C826D1"/>
    <w:rsid w:val="00C9665E"/>
    <w:rsid w:val="00C96CD7"/>
    <w:rsid w:val="00CA11B8"/>
    <w:rsid w:val="00CA2226"/>
    <w:rsid w:val="00CB6808"/>
    <w:rsid w:val="00CC2FEE"/>
    <w:rsid w:val="00CC6B6E"/>
    <w:rsid w:val="00CD74FC"/>
    <w:rsid w:val="00CE66A5"/>
    <w:rsid w:val="00D053EA"/>
    <w:rsid w:val="00D23212"/>
    <w:rsid w:val="00D30B14"/>
    <w:rsid w:val="00D42C45"/>
    <w:rsid w:val="00D457EF"/>
    <w:rsid w:val="00D475CF"/>
    <w:rsid w:val="00D627B5"/>
    <w:rsid w:val="00D91F2D"/>
    <w:rsid w:val="00DC18BF"/>
    <w:rsid w:val="00DD367D"/>
    <w:rsid w:val="00DE108B"/>
    <w:rsid w:val="00DE3E05"/>
    <w:rsid w:val="00DF2CE5"/>
    <w:rsid w:val="00DF5A80"/>
    <w:rsid w:val="00E113C0"/>
    <w:rsid w:val="00E131F5"/>
    <w:rsid w:val="00E1447E"/>
    <w:rsid w:val="00E441E9"/>
    <w:rsid w:val="00E55DBD"/>
    <w:rsid w:val="00E7298E"/>
    <w:rsid w:val="00E92014"/>
    <w:rsid w:val="00E94902"/>
    <w:rsid w:val="00EB1A87"/>
    <w:rsid w:val="00EB72C6"/>
    <w:rsid w:val="00EC203B"/>
    <w:rsid w:val="00ED1B9B"/>
    <w:rsid w:val="00F13DB2"/>
    <w:rsid w:val="00F41ED4"/>
    <w:rsid w:val="00F63CDD"/>
    <w:rsid w:val="00F831F5"/>
    <w:rsid w:val="00F83F8D"/>
    <w:rsid w:val="00F915FE"/>
    <w:rsid w:val="00FB378C"/>
    <w:rsid w:val="00FD685B"/>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08B"/>
    <w:rPr>
      <w:color w:val="808080"/>
    </w:rPr>
  </w:style>
  <w:style w:type="character" w:styleId="FollowedHyperlink">
    <w:name w:val="FollowedHyperlink"/>
    <w:basedOn w:val="DefaultParagraphFont"/>
    <w:uiPriority w:val="99"/>
    <w:semiHidden/>
    <w:unhideWhenUsed/>
    <w:rsid w:val="00BD3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amovi.org" TargetMode="External"/><Relationship Id="rId2" Type="http://schemas.openxmlformats.org/officeDocument/2006/relationships/hyperlink" Target="https://en.wikipedia.org/wiki/Suits_(American_TV_series)" TargetMode="External"/><Relationship Id="rId1" Type="http://schemas.openxmlformats.org/officeDocument/2006/relationships/hyperlink" Target="https://en.wikipedia.org/wiki/How_to_Get_Away_with_Mu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5</cp:revision>
  <dcterms:created xsi:type="dcterms:W3CDTF">2021-07-10T02:39:00Z</dcterms:created>
  <dcterms:modified xsi:type="dcterms:W3CDTF">2021-07-10T04:17:00Z</dcterms:modified>
</cp:coreProperties>
</file>